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5C647" w14:textId="5C20E44B" w:rsidR="00F017FC" w:rsidRPr="00F017FC" w:rsidRDefault="00F017FC" w:rsidP="00F017FC">
      <w:pPr>
        <w:pStyle w:val="Default"/>
        <w:jc w:val="center"/>
        <w:rPr>
          <w:color w:val="auto"/>
          <w:sz w:val="28"/>
          <w:szCs w:val="28"/>
          <w:lang w:val="el-GR"/>
        </w:rPr>
      </w:pPr>
      <w:r w:rsidRPr="00F017FC">
        <w:rPr>
          <w:b/>
          <w:bCs/>
          <w:color w:val="auto"/>
          <w:sz w:val="28"/>
          <w:szCs w:val="28"/>
          <w:lang w:val="el-GR"/>
        </w:rPr>
        <w:t>ΠΡΟΣΚΛΗΣΗ ΕΚΔΗΛΩΣΗΣ ΕΝΔΙΑΦΕΡΟΝΤΟΣ</w:t>
      </w:r>
    </w:p>
    <w:p w14:paraId="40B45441" w14:textId="74E2EE3B" w:rsidR="00F017FC" w:rsidRPr="00F017FC" w:rsidRDefault="00F017FC" w:rsidP="00F017FC">
      <w:pPr>
        <w:pStyle w:val="Default"/>
        <w:jc w:val="center"/>
        <w:rPr>
          <w:color w:val="auto"/>
          <w:sz w:val="28"/>
          <w:szCs w:val="28"/>
          <w:lang w:val="el-GR"/>
        </w:rPr>
      </w:pPr>
      <w:r w:rsidRPr="00F017FC">
        <w:rPr>
          <w:b/>
          <w:bCs/>
          <w:color w:val="auto"/>
          <w:sz w:val="28"/>
          <w:szCs w:val="28"/>
          <w:lang w:val="el-GR"/>
        </w:rPr>
        <w:t>ΓΙΑ ΧΟΡΗΓΗΣΗ ΥΠΟΤΡΟΦΙΩΝ</w:t>
      </w:r>
    </w:p>
    <w:p w14:paraId="5E89AD23" w14:textId="43D3F0FB" w:rsidR="002164A5" w:rsidRPr="00F017FC" w:rsidRDefault="00F017FC" w:rsidP="00F017FC">
      <w:pPr>
        <w:jc w:val="center"/>
        <w:rPr>
          <w:lang w:val="el-GR"/>
        </w:rPr>
      </w:pPr>
      <w:r w:rsidRPr="00F017FC">
        <w:rPr>
          <w:b/>
          <w:bCs/>
          <w:lang w:val="el-GR"/>
        </w:rPr>
        <w:t>ΣΤΟ ΠΛΑΙΣΙΟ ΥΛΟΠΟΙΗΣΗΣ ΤΟ</w:t>
      </w:r>
      <w:r>
        <w:rPr>
          <w:b/>
          <w:bCs/>
        </w:rPr>
        <w:t>Y</w:t>
      </w:r>
      <w:r w:rsidRPr="00F017FC">
        <w:rPr>
          <w:b/>
          <w:bCs/>
          <w:lang w:val="el-GR"/>
        </w:rPr>
        <w:t xml:space="preserve"> </w:t>
      </w:r>
      <w:r w:rsidR="00620717">
        <w:rPr>
          <w:b/>
          <w:bCs/>
          <w:lang w:val="el-GR"/>
        </w:rPr>
        <w:t xml:space="preserve">ΠΡΟΓΡΑΜΜΑΤΟΣ </w:t>
      </w:r>
      <w:r w:rsidRPr="00F017FC">
        <w:rPr>
          <w:b/>
          <w:bCs/>
          <w:lang w:val="el-GR"/>
        </w:rPr>
        <w:t>«</w:t>
      </w:r>
      <w:r w:rsidR="00620717">
        <w:rPr>
          <w:b/>
          <w:bCs/>
          <w:lang w:val="el-GR"/>
        </w:rPr>
        <w:t>ΕΚΠΑΙΔΕΥΣΗ ΕΠΙ ΤΗΣ ΕΝΤΑΤΙΚΗΣ ΘΕΡΑΠΕΙΑΣ</w:t>
      </w:r>
      <w:r w:rsidRPr="00F017FC">
        <w:rPr>
          <w:b/>
          <w:bCs/>
          <w:lang w:val="el-GR"/>
        </w:rPr>
        <w:t>»</w:t>
      </w:r>
      <w:r>
        <w:rPr>
          <w:b/>
          <w:bCs/>
          <w:lang w:val="el-GR"/>
        </w:rPr>
        <w:t xml:space="preserve"> </w:t>
      </w:r>
      <w:r w:rsidRPr="00F017FC">
        <w:rPr>
          <w:b/>
          <w:bCs/>
          <w:lang w:val="el-GR"/>
        </w:rPr>
        <w:t xml:space="preserve">ΠΟΥ ΕΝΤΑΣΣΕΤΑΙ </w:t>
      </w:r>
      <w:r w:rsidR="00EB291A">
        <w:rPr>
          <w:b/>
          <w:bCs/>
          <w:lang w:val="el-GR"/>
        </w:rPr>
        <w:t>ΣΤΗ</w:t>
      </w:r>
      <w:r w:rsidRPr="00F017FC">
        <w:rPr>
          <w:b/>
          <w:bCs/>
          <w:lang w:val="el-GR"/>
        </w:rPr>
        <w:t xml:space="preserve"> ΔΩΡΕΑ ΤΟΥ ΙΔΡΥΜΑΤΟΣ ΣΤΑΥΡΟΣ ΝΙΑΡΧΟΣ </w:t>
      </w:r>
      <w:r w:rsidR="00EB291A">
        <w:rPr>
          <w:b/>
          <w:bCs/>
          <w:lang w:val="el-GR"/>
        </w:rPr>
        <w:t>ΓΙ ΤΗΝ ΠΡΩΤΟΒΟΥΛΙΑ ΓΙΑ ΤΗΝ ΥΓΕΙΑ</w:t>
      </w:r>
    </w:p>
    <w:p w14:paraId="3B03811C" w14:textId="77777777" w:rsidR="00F017FC" w:rsidRPr="00F017FC" w:rsidRDefault="00F017FC" w:rsidP="003A2317">
      <w:pPr>
        <w:jc w:val="both"/>
        <w:rPr>
          <w:lang w:val="el-GR"/>
        </w:rPr>
      </w:pPr>
    </w:p>
    <w:p w14:paraId="3A3BAB7D" w14:textId="745B1A3E" w:rsidR="005931E7" w:rsidRPr="00A95BD8" w:rsidRDefault="00490516" w:rsidP="00155A0C">
      <w:pPr>
        <w:jc w:val="both"/>
        <w:rPr>
          <w:lang w:val="el-GR"/>
        </w:rPr>
      </w:pPr>
      <w:r>
        <w:rPr>
          <w:lang w:val="en-GB"/>
        </w:rPr>
        <w:t>T</w:t>
      </w:r>
      <w:r>
        <w:rPr>
          <w:lang w:val="el-GR"/>
        </w:rPr>
        <w:t xml:space="preserve">ο </w:t>
      </w:r>
      <w:r w:rsidRPr="00973B29">
        <w:rPr>
          <w:b/>
          <w:bCs/>
          <w:lang w:val="el-GR"/>
        </w:rPr>
        <w:t>κοινωφελές ίδρυμα ΝΠΙΔ «ΘΩΡΑΞ -Κέντρο Ερευνών Εντατικής-Επείγουσας Ιατρικής Θώρακος»</w:t>
      </w:r>
      <w:r w:rsidR="006D3A54" w:rsidRPr="00973B29">
        <w:rPr>
          <w:b/>
          <w:bCs/>
          <w:lang w:val="el-GR"/>
        </w:rPr>
        <w:t>,</w:t>
      </w:r>
      <w:r w:rsidR="006D3A54">
        <w:rPr>
          <w:lang w:val="el-GR"/>
        </w:rPr>
        <w:t xml:space="preserve"> </w:t>
      </w:r>
      <w:r w:rsidR="00865002">
        <w:rPr>
          <w:lang w:val="el-GR"/>
        </w:rPr>
        <w:t>ως Διαχειριστής</w:t>
      </w:r>
      <w:r w:rsidR="00EB291A">
        <w:rPr>
          <w:lang w:val="el-GR"/>
        </w:rPr>
        <w:t xml:space="preserve"> του</w:t>
      </w:r>
      <w:r w:rsidR="00865002">
        <w:rPr>
          <w:lang w:val="el-GR"/>
        </w:rPr>
        <w:t xml:space="preserve"> Έργου </w:t>
      </w:r>
      <w:r w:rsidR="00620717" w:rsidRPr="00F017FC">
        <w:rPr>
          <w:b/>
          <w:bCs/>
          <w:lang w:val="el-GR"/>
        </w:rPr>
        <w:t>«</w:t>
      </w:r>
      <w:r w:rsidR="00620717">
        <w:rPr>
          <w:b/>
          <w:bCs/>
          <w:lang w:val="el-GR"/>
        </w:rPr>
        <w:t>ΕΚΠΑΙΔΕΥΣΗ ΕΠΙ ΤΗΣ ΕΝΤΑΤΙΚΗΣ ΘΕΡΑΠΕΙΑΣ</w:t>
      </w:r>
      <w:r w:rsidR="00620717" w:rsidRPr="00F017FC">
        <w:rPr>
          <w:b/>
          <w:bCs/>
          <w:lang w:val="el-GR"/>
        </w:rPr>
        <w:t>»</w:t>
      </w:r>
      <w:r w:rsidR="00865002">
        <w:rPr>
          <w:lang w:val="el-GR"/>
        </w:rPr>
        <w:t>,</w:t>
      </w:r>
      <w:r w:rsidR="00865002" w:rsidRPr="00490516">
        <w:rPr>
          <w:lang w:val="el-GR"/>
        </w:rPr>
        <w:t xml:space="preserve"> </w:t>
      </w:r>
      <w:r w:rsidR="00865002">
        <w:rPr>
          <w:lang w:val="el-GR"/>
        </w:rPr>
        <w:t xml:space="preserve">που εντάσσεται </w:t>
      </w:r>
      <w:r w:rsidR="00EB291A">
        <w:rPr>
          <w:lang w:val="el-GR"/>
        </w:rPr>
        <w:t>στη Δωρεά</w:t>
      </w:r>
      <w:r w:rsidR="00865002">
        <w:rPr>
          <w:lang w:val="el-GR"/>
        </w:rPr>
        <w:t xml:space="preserve"> του Ιδρύματος Σταύρος Νιάρχος</w:t>
      </w:r>
      <w:r w:rsidR="00EB291A">
        <w:rPr>
          <w:lang w:val="el-GR"/>
        </w:rPr>
        <w:t xml:space="preserve"> για την Πρωτοβουλία για την Υγεία</w:t>
      </w:r>
      <w:r w:rsidR="00973B29">
        <w:rPr>
          <w:lang w:val="el-GR"/>
        </w:rPr>
        <w:t xml:space="preserve">, </w:t>
      </w:r>
      <w:r w:rsidR="00F017FC">
        <w:rPr>
          <w:lang w:val="el-GR"/>
        </w:rPr>
        <w:t>έχοντας υπόψη</w:t>
      </w:r>
      <w:r w:rsidR="00973B29">
        <w:rPr>
          <w:lang w:val="el-GR"/>
        </w:rPr>
        <w:t xml:space="preserve"> το</w:t>
      </w:r>
      <w:r w:rsidR="00EE3DEE" w:rsidRPr="00973B29">
        <w:rPr>
          <w:lang w:val="el-GR"/>
        </w:rPr>
        <w:t xml:space="preserve"> </w:t>
      </w:r>
      <w:r w:rsidR="00F017FC" w:rsidRPr="00973B29">
        <w:rPr>
          <w:lang w:val="el-GR"/>
        </w:rPr>
        <w:t>Ν 4</w:t>
      </w:r>
      <w:r w:rsidR="00FA6679">
        <w:rPr>
          <w:lang w:val="el-GR"/>
        </w:rPr>
        <w:t>702</w:t>
      </w:r>
      <w:r w:rsidR="00F017FC" w:rsidRPr="00973B29">
        <w:rPr>
          <w:lang w:val="el-GR"/>
        </w:rPr>
        <w:t xml:space="preserve">/20, ΠΑΡΑΡΤΗΜΑ </w:t>
      </w:r>
      <w:r w:rsidR="00620717">
        <w:rPr>
          <w:lang w:val="el-GR"/>
        </w:rPr>
        <w:t>Χ</w:t>
      </w:r>
      <w:r w:rsidR="00F017FC" w:rsidRPr="00973B29">
        <w:rPr>
          <w:lang w:val="el-GR"/>
        </w:rPr>
        <w:t xml:space="preserve">-Έργο </w:t>
      </w:r>
      <w:r w:rsidR="00620717">
        <w:rPr>
          <w:lang w:val="el-GR"/>
        </w:rPr>
        <w:t>Χ</w:t>
      </w:r>
      <w:r w:rsidR="00973B29">
        <w:rPr>
          <w:lang w:val="el-GR"/>
        </w:rPr>
        <w:t xml:space="preserve">, </w:t>
      </w:r>
      <w:r w:rsidR="00973B29" w:rsidRPr="00973B29">
        <w:rPr>
          <w:b/>
          <w:bCs/>
          <w:lang w:val="el-GR"/>
        </w:rPr>
        <w:t>προκηρύσσει</w:t>
      </w:r>
      <w:r w:rsidR="00973B29">
        <w:rPr>
          <w:lang w:val="el-GR"/>
        </w:rPr>
        <w:t xml:space="preserve"> τη χορήγηση </w:t>
      </w:r>
      <w:r w:rsidR="00FA6679" w:rsidRPr="00FA6679">
        <w:rPr>
          <w:lang w:val="el-GR"/>
        </w:rPr>
        <w:t>δέκα</w:t>
      </w:r>
      <w:r w:rsidR="00155A0C" w:rsidRPr="00FA6679">
        <w:rPr>
          <w:lang w:val="el-GR"/>
        </w:rPr>
        <w:t xml:space="preserve"> (1</w:t>
      </w:r>
      <w:r w:rsidR="00FA6679" w:rsidRPr="00FA6679">
        <w:rPr>
          <w:lang w:val="el-GR"/>
        </w:rPr>
        <w:t>0</w:t>
      </w:r>
      <w:r w:rsidR="00155A0C" w:rsidRPr="00FA6679">
        <w:rPr>
          <w:lang w:val="el-GR"/>
        </w:rPr>
        <w:t xml:space="preserve">) </w:t>
      </w:r>
      <w:r w:rsidR="00FA6679" w:rsidRPr="00FA6679">
        <w:rPr>
          <w:lang w:val="el-GR"/>
        </w:rPr>
        <w:t>υποτροφιών</w:t>
      </w:r>
      <w:r w:rsidR="00F017FC" w:rsidRPr="00FA6679">
        <w:rPr>
          <w:lang w:val="el-GR"/>
        </w:rPr>
        <w:t xml:space="preserve"> </w:t>
      </w:r>
      <w:r w:rsidR="007E0920" w:rsidRPr="00FA6679">
        <w:rPr>
          <w:lang w:val="el-GR"/>
        </w:rPr>
        <w:t xml:space="preserve">ύψους </w:t>
      </w:r>
      <w:r w:rsidR="00FA6679" w:rsidRPr="00FA6679">
        <w:rPr>
          <w:lang w:val="el-GR"/>
        </w:rPr>
        <w:t xml:space="preserve">έως </w:t>
      </w:r>
      <w:r w:rsidR="007E0920" w:rsidRPr="00FA6679">
        <w:rPr>
          <w:lang w:val="el-GR"/>
        </w:rPr>
        <w:t>€</w:t>
      </w:r>
      <w:r w:rsidR="00A95BD8">
        <w:rPr>
          <w:lang w:val="el-GR"/>
        </w:rPr>
        <w:t>450</w:t>
      </w:r>
      <w:r w:rsidR="00FA6679" w:rsidRPr="00FA6679">
        <w:rPr>
          <w:lang w:val="el-GR"/>
        </w:rPr>
        <w:t xml:space="preserve"> </w:t>
      </w:r>
      <w:proofErr w:type="spellStart"/>
      <w:r w:rsidR="00FA6679" w:rsidRPr="00FA6679">
        <w:rPr>
          <w:lang w:val="el-GR"/>
        </w:rPr>
        <w:t>έκαστη</w:t>
      </w:r>
      <w:proofErr w:type="spellEnd"/>
      <w:r w:rsidR="007E0920" w:rsidRPr="00FA6679">
        <w:rPr>
          <w:lang w:val="el-GR"/>
        </w:rPr>
        <w:t xml:space="preserve"> </w:t>
      </w:r>
      <w:r w:rsidR="00B57498" w:rsidRPr="00FA6679">
        <w:rPr>
          <w:lang w:val="el-GR"/>
        </w:rPr>
        <w:t>για μετεκπαίδευση</w:t>
      </w:r>
      <w:r w:rsidR="00FA6679" w:rsidRPr="00FA6679">
        <w:rPr>
          <w:lang w:val="el-GR"/>
        </w:rPr>
        <w:t xml:space="preserve"> στο</w:t>
      </w:r>
      <w:r w:rsidR="00B57498" w:rsidRPr="00FA6679">
        <w:rPr>
          <w:lang w:val="el-GR"/>
        </w:rPr>
        <w:t xml:space="preserve"> </w:t>
      </w:r>
      <w:proofErr w:type="spellStart"/>
      <w:r w:rsidR="00FA6679" w:rsidRPr="00FA6679">
        <w:rPr>
          <w:b/>
          <w:bCs/>
          <w:lang w:val="el-GR"/>
        </w:rPr>
        <w:t>Advanced</w:t>
      </w:r>
      <w:proofErr w:type="spellEnd"/>
      <w:r w:rsidR="00FA6679" w:rsidRPr="00FA6679">
        <w:rPr>
          <w:b/>
          <w:bCs/>
          <w:lang w:val="el-GR"/>
        </w:rPr>
        <w:t xml:space="preserve"> </w:t>
      </w:r>
      <w:proofErr w:type="spellStart"/>
      <w:r w:rsidR="00FA6679" w:rsidRPr="00FA6679">
        <w:rPr>
          <w:b/>
          <w:bCs/>
          <w:lang w:val="el-GR"/>
        </w:rPr>
        <w:t>Master</w:t>
      </w:r>
      <w:proofErr w:type="spellEnd"/>
      <w:r w:rsidR="00FA6679" w:rsidRPr="00FA6679">
        <w:rPr>
          <w:b/>
          <w:bCs/>
          <w:lang w:val="el-GR"/>
        </w:rPr>
        <w:t xml:space="preserve"> </w:t>
      </w:r>
      <w:proofErr w:type="spellStart"/>
      <w:r w:rsidR="00FA6679" w:rsidRPr="00FA6679">
        <w:rPr>
          <w:b/>
          <w:bCs/>
          <w:lang w:val="el-GR"/>
        </w:rPr>
        <w:t>Course</w:t>
      </w:r>
      <w:proofErr w:type="spellEnd"/>
      <w:r w:rsidR="00FA6679" w:rsidRPr="00FA6679">
        <w:rPr>
          <w:b/>
          <w:bCs/>
          <w:lang w:val="el-GR"/>
        </w:rPr>
        <w:t xml:space="preserve"> (</w:t>
      </w:r>
      <w:proofErr w:type="spellStart"/>
      <w:r w:rsidR="00FA6679" w:rsidRPr="00FA6679">
        <w:rPr>
          <w:b/>
          <w:bCs/>
          <w:lang w:val="el-GR"/>
        </w:rPr>
        <w:t>integration</w:t>
      </w:r>
      <w:proofErr w:type="spellEnd"/>
      <w:r w:rsidR="00FA6679" w:rsidRPr="00FA6679">
        <w:rPr>
          <w:b/>
          <w:bCs/>
          <w:lang w:val="el-GR"/>
        </w:rPr>
        <w:t xml:space="preserve"> and </w:t>
      </w:r>
      <w:proofErr w:type="spellStart"/>
      <w:r w:rsidR="00FA6679" w:rsidRPr="00FA6679">
        <w:rPr>
          <w:b/>
          <w:bCs/>
          <w:lang w:val="el-GR"/>
        </w:rPr>
        <w:t>simulation</w:t>
      </w:r>
      <w:proofErr w:type="spellEnd"/>
      <w:r w:rsidR="00FA6679" w:rsidRPr="00FA6679">
        <w:rPr>
          <w:b/>
          <w:bCs/>
          <w:lang w:val="el-GR"/>
        </w:rPr>
        <w:t>) in ECLS/ECMO</w:t>
      </w:r>
      <w:r w:rsidR="00A95BD8">
        <w:rPr>
          <w:b/>
          <w:bCs/>
          <w:lang w:val="el-GR"/>
        </w:rPr>
        <w:t xml:space="preserve"> </w:t>
      </w:r>
      <w:r w:rsidR="00A95BD8" w:rsidRPr="00A95BD8">
        <w:rPr>
          <w:lang w:val="el-GR"/>
        </w:rPr>
        <w:t>που θα λάβει χώρα διαδικτυακά 4-5 Ιουλίου.</w:t>
      </w:r>
    </w:p>
    <w:p w14:paraId="415FB4B2" w14:textId="10AF5F13" w:rsidR="00037501" w:rsidRPr="00B57498" w:rsidRDefault="00DB53CE" w:rsidP="00DB53CE">
      <w:pPr>
        <w:jc w:val="both"/>
        <w:rPr>
          <w:lang w:val="el-GR"/>
        </w:rPr>
      </w:pPr>
      <w:r w:rsidRPr="00DB53CE">
        <w:rPr>
          <w:lang w:val="el-GR"/>
        </w:rPr>
        <w:t xml:space="preserve"> </w:t>
      </w:r>
    </w:p>
    <w:tbl>
      <w:tblPr>
        <w:tblStyle w:val="TableGrid"/>
        <w:tblW w:w="0" w:type="auto"/>
        <w:shd w:val="clear" w:color="auto" w:fill="BFBFBF" w:themeFill="background1" w:themeFillShade="BF"/>
        <w:tblLook w:val="04A0" w:firstRow="1" w:lastRow="0" w:firstColumn="1" w:lastColumn="0" w:noHBand="0" w:noVBand="1"/>
      </w:tblPr>
      <w:tblGrid>
        <w:gridCol w:w="9350"/>
      </w:tblGrid>
      <w:tr w:rsidR="00037501" w14:paraId="1F6DBCC5" w14:textId="77777777" w:rsidTr="00787B83">
        <w:trPr>
          <w:trHeight w:val="449"/>
        </w:trPr>
        <w:tc>
          <w:tcPr>
            <w:tcW w:w="9350" w:type="dxa"/>
            <w:shd w:val="clear" w:color="auto" w:fill="BFBFBF" w:themeFill="background1" w:themeFillShade="BF"/>
          </w:tcPr>
          <w:p w14:paraId="0FA3F153" w14:textId="6A7C0956" w:rsidR="00037501" w:rsidRDefault="00037501"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ΟΡΟΙ &amp; ΠΡΟΥΠΟΘΕΣΕΙΣ ΣΥΜΜΕΤΟΧΗΣ</w:t>
            </w:r>
          </w:p>
        </w:tc>
      </w:tr>
    </w:tbl>
    <w:p w14:paraId="13A6E3BA" w14:textId="186B9D80" w:rsidR="00037501" w:rsidRPr="00787B83" w:rsidRDefault="00787B83" w:rsidP="00787B83">
      <w:pPr>
        <w:jc w:val="both"/>
        <w:rPr>
          <w:lang w:val="el-GR"/>
        </w:rPr>
      </w:pPr>
      <w:bookmarkStart w:id="0" w:name="_Hlk73449262"/>
      <w:r w:rsidRPr="00C707F0">
        <w:rPr>
          <w:rFonts w:cstheme="minorHAnsi"/>
          <w:lang w:val="el-GR"/>
        </w:rPr>
        <w:t>Οι ελάχιστες προϋποθέσεις για τη χορήγηση των υποτροφιών είναι οι ακόλουθες:</w:t>
      </w:r>
    </w:p>
    <w:p w14:paraId="6D6DAA4B" w14:textId="6FC5361E" w:rsidR="007C6C51" w:rsidRPr="007C6C51" w:rsidRDefault="007C6C51" w:rsidP="00A95BD8">
      <w:pPr>
        <w:pStyle w:val="ListParagraph"/>
        <w:numPr>
          <w:ilvl w:val="0"/>
          <w:numId w:val="2"/>
        </w:numPr>
        <w:jc w:val="both"/>
        <w:rPr>
          <w:lang w:val="el-GR"/>
        </w:rPr>
      </w:pPr>
      <w:r w:rsidRPr="007C6C51">
        <w:rPr>
          <w:lang w:val="el-GR"/>
        </w:rPr>
        <w:t xml:space="preserve">Ο υποψήφιος να είναι </w:t>
      </w:r>
      <w:proofErr w:type="spellStart"/>
      <w:r w:rsidR="00A95BD8">
        <w:rPr>
          <w:lang w:val="el-GR"/>
        </w:rPr>
        <w:t>εξειδικευόμενος</w:t>
      </w:r>
      <w:proofErr w:type="spellEnd"/>
      <w:r w:rsidR="00A95BD8">
        <w:rPr>
          <w:lang w:val="el-GR"/>
        </w:rPr>
        <w:t xml:space="preserve"> εντατικής στο 2</w:t>
      </w:r>
      <w:r w:rsidR="00A95BD8" w:rsidRPr="00A95BD8">
        <w:rPr>
          <w:vertAlign w:val="superscript"/>
          <w:lang w:val="el-GR"/>
        </w:rPr>
        <w:t>ο</w:t>
      </w:r>
      <w:r w:rsidR="00A95BD8">
        <w:rPr>
          <w:lang w:val="el-GR"/>
        </w:rPr>
        <w:t xml:space="preserve"> έτος της εξειδίκευσης ή εξειδικευμένος ιατρός εντατικής θεραπείας.</w:t>
      </w:r>
    </w:p>
    <w:p w14:paraId="69A0F8B8" w14:textId="06128CC7" w:rsidR="002D2857" w:rsidRDefault="007C6C51" w:rsidP="007C6C51">
      <w:pPr>
        <w:pStyle w:val="ListParagraph"/>
        <w:numPr>
          <w:ilvl w:val="0"/>
          <w:numId w:val="2"/>
        </w:numPr>
        <w:jc w:val="both"/>
        <w:rPr>
          <w:lang w:val="el-GR"/>
        </w:rPr>
      </w:pPr>
      <w:r w:rsidRPr="007C6C51">
        <w:rPr>
          <w:lang w:val="el-GR"/>
        </w:rPr>
        <w:t xml:space="preserve">Ο υποψήφιος να έχει </w:t>
      </w:r>
      <w:r w:rsidR="00A95BD8">
        <w:rPr>
          <w:lang w:val="el-GR"/>
        </w:rPr>
        <w:t xml:space="preserve">αιτηθεί και να έχει </w:t>
      </w:r>
      <w:r w:rsidRPr="007C6C51">
        <w:rPr>
          <w:lang w:val="el-GR"/>
        </w:rPr>
        <w:t xml:space="preserve">γίνει αποδεκτός </w:t>
      </w:r>
      <w:r w:rsidR="00A95BD8">
        <w:rPr>
          <w:lang w:val="el-GR"/>
        </w:rPr>
        <w:t>για</w:t>
      </w:r>
      <w:r w:rsidRPr="007C6C51">
        <w:rPr>
          <w:lang w:val="el-GR"/>
        </w:rPr>
        <w:t xml:space="preserve"> την παρακολούθηση </w:t>
      </w:r>
      <w:r w:rsidR="00A95BD8">
        <w:rPr>
          <w:lang w:val="el-GR"/>
        </w:rPr>
        <w:t>του εν λόγω εκπαιδευτικού προγράμματος</w:t>
      </w:r>
      <w:r w:rsidR="004D7060">
        <w:rPr>
          <w:lang w:val="el-GR"/>
        </w:rPr>
        <w:t>.</w:t>
      </w:r>
    </w:p>
    <w:bookmarkEnd w:id="0"/>
    <w:p w14:paraId="0FFC0A43" w14:textId="77777777" w:rsidR="007F2B36" w:rsidRDefault="007F2B36" w:rsidP="007F2B36">
      <w:pPr>
        <w:pStyle w:val="Default"/>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Οι ανωτέρω προϋποθέσεις πρέπει να τηρούνται υποχρεωτικά από όλους τους υποψηφίους. Δεν εξετάζονται οι αιτήσεις των υποψηφίων που δεν τηρούν τις παραπάνω ελάχιστες προϋποθέσεις. </w:t>
      </w:r>
    </w:p>
    <w:p w14:paraId="104A94C7" w14:textId="77777777" w:rsidR="00A95BD8" w:rsidRDefault="00A95BD8" w:rsidP="007F2B36">
      <w:pPr>
        <w:pStyle w:val="Default"/>
        <w:jc w:val="both"/>
        <w:rPr>
          <w:rFonts w:asciiTheme="minorHAnsi" w:hAnsiTheme="minorHAnsi" w:cstheme="minorHAnsi"/>
          <w:sz w:val="22"/>
          <w:szCs w:val="22"/>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037501" w14:paraId="30ECDDC7" w14:textId="77777777" w:rsidTr="004D7060">
        <w:trPr>
          <w:trHeight w:val="449"/>
        </w:trPr>
        <w:tc>
          <w:tcPr>
            <w:tcW w:w="9350" w:type="dxa"/>
            <w:shd w:val="clear" w:color="auto" w:fill="BFBFBF" w:themeFill="background1" w:themeFillShade="BF"/>
          </w:tcPr>
          <w:p w14:paraId="7E0F6D9B" w14:textId="55BDD5E6" w:rsidR="00037501" w:rsidRDefault="00037501"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ΥΠΟΒΟΛΗ ΥΠΟΨΗΦΙΟΤΗΤΑΣ</w:t>
            </w:r>
          </w:p>
        </w:tc>
      </w:tr>
    </w:tbl>
    <w:p w14:paraId="1C6310F9" w14:textId="25759DA7" w:rsidR="00917C6B" w:rsidRPr="00E45CB2" w:rsidRDefault="00917C6B" w:rsidP="00CA7BBC">
      <w:pPr>
        <w:pStyle w:val="BodyText"/>
        <w:spacing w:before="133"/>
        <w:ind w:right="4"/>
        <w:jc w:val="both"/>
        <w:rPr>
          <w:sz w:val="22"/>
          <w:szCs w:val="22"/>
        </w:rPr>
      </w:pPr>
      <w:r w:rsidRPr="00E45CB2">
        <w:rPr>
          <w:sz w:val="22"/>
          <w:szCs w:val="22"/>
        </w:rPr>
        <w:t>Οι ενδιαφερόμενοι καλούνται να υποβάλουν την αίτησή τους μαζί με τα απαραίτητα δικαιολογητικά</w:t>
      </w:r>
      <w:r w:rsidR="00881751" w:rsidRPr="00E45CB2">
        <w:rPr>
          <w:sz w:val="22"/>
          <w:szCs w:val="22"/>
        </w:rPr>
        <w:t>,</w:t>
      </w:r>
      <w:r w:rsidRPr="00E45CB2">
        <w:rPr>
          <w:sz w:val="22"/>
          <w:szCs w:val="22"/>
        </w:rPr>
        <w:t xml:space="preserve"> </w:t>
      </w:r>
      <w:r w:rsidR="00881751" w:rsidRPr="00E45CB2">
        <w:rPr>
          <w:sz w:val="22"/>
          <w:szCs w:val="22"/>
        </w:rPr>
        <w:t xml:space="preserve">όπως αυτά περιγράφονται παρακάτω, </w:t>
      </w:r>
      <w:r w:rsidRPr="00E45CB2">
        <w:rPr>
          <w:sz w:val="22"/>
          <w:szCs w:val="22"/>
        </w:rPr>
        <w:t>με αποστολή στην ηλεκτρονική διεύθυνση (e-</w:t>
      </w:r>
      <w:proofErr w:type="spellStart"/>
      <w:r w:rsidRPr="00E45CB2">
        <w:rPr>
          <w:sz w:val="22"/>
          <w:szCs w:val="22"/>
        </w:rPr>
        <w:t>mail</w:t>
      </w:r>
      <w:proofErr w:type="spellEnd"/>
      <w:r w:rsidRPr="00E45CB2">
        <w:rPr>
          <w:sz w:val="22"/>
          <w:szCs w:val="22"/>
        </w:rPr>
        <w:t xml:space="preserve">) </w:t>
      </w:r>
      <w:hyperlink r:id="rId7" w:history="1">
        <w:r w:rsidR="00A95BD8" w:rsidRPr="00E45CB2">
          <w:rPr>
            <w:rStyle w:val="Hyperlink"/>
            <w:rFonts w:ascii="Helvetica" w:hAnsi="Helvetica" w:cs="Helvetica"/>
            <w:sz w:val="21"/>
            <w:szCs w:val="21"/>
            <w:shd w:val="clear" w:color="auto" w:fill="FFFFFF"/>
          </w:rPr>
          <w:t>secretariat@attcenter.eu</w:t>
        </w:r>
      </w:hyperlink>
      <w:r w:rsidR="00A95BD8" w:rsidRPr="00E45CB2">
        <w:rPr>
          <w:rFonts w:ascii="Helvetica" w:hAnsi="Helvetica" w:cs="Helvetica"/>
          <w:color w:val="5E5E5E"/>
          <w:sz w:val="21"/>
          <w:szCs w:val="21"/>
          <w:shd w:val="clear" w:color="auto" w:fill="FFFFFF"/>
        </w:rPr>
        <w:t xml:space="preserve"> </w:t>
      </w:r>
      <w:r w:rsidRPr="00E45CB2">
        <w:rPr>
          <w:sz w:val="22"/>
          <w:szCs w:val="22"/>
        </w:rPr>
        <w:t xml:space="preserve">έως και τις </w:t>
      </w:r>
      <w:r w:rsidR="00A95BD8" w:rsidRPr="00E45CB2">
        <w:rPr>
          <w:b/>
          <w:bCs/>
          <w:sz w:val="22"/>
          <w:szCs w:val="22"/>
        </w:rPr>
        <w:t>0</w:t>
      </w:r>
      <w:r w:rsidR="00E45CB2" w:rsidRPr="00E45CB2">
        <w:rPr>
          <w:b/>
          <w:bCs/>
          <w:sz w:val="22"/>
          <w:szCs w:val="22"/>
        </w:rPr>
        <w:t>7</w:t>
      </w:r>
      <w:r w:rsidRPr="00E45CB2">
        <w:rPr>
          <w:b/>
          <w:bCs/>
          <w:sz w:val="22"/>
          <w:szCs w:val="22"/>
        </w:rPr>
        <w:t>/</w:t>
      </w:r>
      <w:r w:rsidR="00537D16" w:rsidRPr="00E45CB2">
        <w:rPr>
          <w:b/>
          <w:bCs/>
          <w:sz w:val="22"/>
          <w:szCs w:val="22"/>
        </w:rPr>
        <w:t>0</w:t>
      </w:r>
      <w:r w:rsidR="00A95BD8" w:rsidRPr="00E45CB2">
        <w:rPr>
          <w:b/>
          <w:bCs/>
          <w:sz w:val="22"/>
          <w:szCs w:val="22"/>
        </w:rPr>
        <w:t>6</w:t>
      </w:r>
      <w:r w:rsidRPr="00E45CB2">
        <w:rPr>
          <w:b/>
          <w:bCs/>
          <w:sz w:val="22"/>
          <w:szCs w:val="22"/>
        </w:rPr>
        <w:t>/202</w:t>
      </w:r>
      <w:r w:rsidR="00A95BD8" w:rsidRPr="00E45CB2">
        <w:rPr>
          <w:b/>
          <w:bCs/>
          <w:sz w:val="22"/>
          <w:szCs w:val="22"/>
        </w:rPr>
        <w:t>3</w:t>
      </w:r>
      <w:r w:rsidRPr="00E45CB2">
        <w:rPr>
          <w:b/>
          <w:bCs/>
          <w:sz w:val="22"/>
          <w:szCs w:val="22"/>
        </w:rPr>
        <w:t xml:space="preserve"> </w:t>
      </w:r>
      <w:r w:rsidR="00DB70B4" w:rsidRPr="00E45CB2">
        <w:rPr>
          <w:b/>
          <w:bCs/>
          <w:sz w:val="22"/>
          <w:szCs w:val="22"/>
        </w:rPr>
        <w:t xml:space="preserve">ημέρα </w:t>
      </w:r>
      <w:r w:rsidRPr="00E45CB2">
        <w:rPr>
          <w:b/>
          <w:bCs/>
          <w:sz w:val="22"/>
          <w:szCs w:val="22"/>
        </w:rPr>
        <w:t>(ώρα 12:00 π.μ.)</w:t>
      </w:r>
      <w:r w:rsidRPr="00E45CB2">
        <w:rPr>
          <w:sz w:val="22"/>
          <w:szCs w:val="22"/>
        </w:rPr>
        <w:t>,</w:t>
      </w:r>
      <w:r w:rsidR="008E1470" w:rsidRPr="00E45CB2">
        <w:rPr>
          <w:sz w:val="22"/>
          <w:szCs w:val="22"/>
        </w:rPr>
        <w:t xml:space="preserve"> αναγράφοντας στο θέμα τον εξής Τίτλο: </w:t>
      </w:r>
      <w:r w:rsidR="008E1470" w:rsidRPr="00E45CB2">
        <w:rPr>
          <w:b/>
          <w:bCs/>
          <w:sz w:val="22"/>
          <w:szCs w:val="22"/>
        </w:rPr>
        <w:t xml:space="preserve">Αίτηση </w:t>
      </w:r>
      <w:bookmarkStart w:id="1" w:name="_Hlk64564442"/>
      <w:r w:rsidR="008E1470" w:rsidRPr="00E45CB2">
        <w:rPr>
          <w:b/>
          <w:bCs/>
          <w:sz w:val="22"/>
          <w:szCs w:val="22"/>
        </w:rPr>
        <w:t xml:space="preserve">για την πρόσκληση εκδήλωσης ενδιαφέροντος για </w:t>
      </w:r>
      <w:bookmarkEnd w:id="1"/>
      <w:r w:rsidR="008E1470" w:rsidRPr="00E45CB2">
        <w:rPr>
          <w:b/>
          <w:bCs/>
          <w:sz w:val="22"/>
          <w:szCs w:val="22"/>
        </w:rPr>
        <w:t xml:space="preserve">χορήγηση </w:t>
      </w:r>
      <w:r w:rsidR="00DB70B4" w:rsidRPr="00E45CB2">
        <w:rPr>
          <w:b/>
          <w:bCs/>
          <w:sz w:val="22"/>
          <w:szCs w:val="22"/>
        </w:rPr>
        <w:t xml:space="preserve">υποτροφίας </w:t>
      </w:r>
      <w:r w:rsidR="00A95BD8" w:rsidRPr="00E45CB2">
        <w:rPr>
          <w:b/>
          <w:bCs/>
          <w:sz w:val="22"/>
          <w:szCs w:val="22"/>
        </w:rPr>
        <w:t>για σεμινάριο</w:t>
      </w:r>
      <w:r w:rsidR="00A95BD8" w:rsidRPr="00E45CB2">
        <w:rPr>
          <w:sz w:val="22"/>
          <w:szCs w:val="22"/>
        </w:rPr>
        <w:t xml:space="preserve"> </w:t>
      </w:r>
      <w:r w:rsidR="00A95BD8" w:rsidRPr="00E45CB2">
        <w:rPr>
          <w:b/>
          <w:bCs/>
          <w:sz w:val="22"/>
          <w:szCs w:val="22"/>
        </w:rPr>
        <w:t>ECLS/ECMO</w:t>
      </w:r>
      <w:r w:rsidR="008E1470" w:rsidRPr="00E45CB2">
        <w:rPr>
          <w:sz w:val="22"/>
          <w:szCs w:val="22"/>
        </w:rPr>
        <w:t>.</w:t>
      </w:r>
    </w:p>
    <w:p w14:paraId="0EAF9415" w14:textId="77777777" w:rsidR="008E1470" w:rsidRPr="00E45CB2" w:rsidRDefault="008E1470" w:rsidP="008E1470">
      <w:pPr>
        <w:pStyle w:val="Default"/>
        <w:jc w:val="both"/>
        <w:rPr>
          <w:rFonts w:asciiTheme="minorHAnsi" w:hAnsiTheme="minorHAnsi" w:cstheme="minorHAnsi"/>
          <w:sz w:val="22"/>
          <w:szCs w:val="22"/>
          <w:lang w:val="el-GR"/>
        </w:rPr>
      </w:pPr>
      <w:r w:rsidRPr="00E45CB2">
        <w:rPr>
          <w:rFonts w:asciiTheme="minorHAnsi" w:hAnsiTheme="minorHAnsi" w:cstheme="minorHAnsi"/>
          <w:sz w:val="22"/>
          <w:szCs w:val="22"/>
          <w:lang w:val="el-GR"/>
        </w:rPr>
        <w:t xml:space="preserve">Εμπρόθεσμες θεωρούνται οι αιτήσεις, οι οποίες έχουν παραληφθεί ηλεκτρονικά έως την ως άνω ορισθείσα καταληκτική ημερομηνία και ώρα. Το Ίδρυμα ουδεμία ευθύνη φέρει για περιπτώσεις αιτήσεων που παρελήφθησαν σε χρόνο μεταγενέστερο της παραπάνω προθεσμίας για λόγους δυσλειτουργίας του δικτύου δεδομένων ή λάθους των υποψηφίων. </w:t>
      </w:r>
    </w:p>
    <w:p w14:paraId="3F7A5FB2" w14:textId="77777777" w:rsidR="008E1470" w:rsidRPr="00E45CB2" w:rsidRDefault="008E1470" w:rsidP="008E1470">
      <w:pPr>
        <w:pStyle w:val="Default"/>
        <w:jc w:val="both"/>
        <w:rPr>
          <w:rFonts w:asciiTheme="minorHAnsi" w:hAnsiTheme="minorHAnsi" w:cstheme="minorHAnsi"/>
          <w:sz w:val="22"/>
          <w:szCs w:val="22"/>
          <w:lang w:val="el-GR"/>
        </w:rPr>
      </w:pPr>
      <w:r w:rsidRPr="00E45CB2">
        <w:rPr>
          <w:rFonts w:asciiTheme="minorHAnsi" w:hAnsiTheme="minorHAnsi" w:cstheme="minorHAnsi"/>
          <w:b/>
          <w:bCs/>
          <w:sz w:val="22"/>
          <w:szCs w:val="22"/>
          <w:lang w:val="el-GR"/>
        </w:rPr>
        <w:t xml:space="preserve">Επισημαίνεται ότι το μέγεθος του συνημμένου αρχείου </w:t>
      </w:r>
      <w:r w:rsidRPr="00E45CB2">
        <w:rPr>
          <w:rFonts w:asciiTheme="minorHAnsi" w:hAnsiTheme="minorHAnsi" w:cstheme="minorHAnsi"/>
          <w:b/>
          <w:bCs/>
          <w:sz w:val="22"/>
          <w:szCs w:val="22"/>
        </w:rPr>
        <w:t>zip</w:t>
      </w:r>
      <w:r w:rsidRPr="00E45CB2">
        <w:rPr>
          <w:rFonts w:asciiTheme="minorHAnsi" w:hAnsiTheme="minorHAnsi" w:cstheme="minorHAnsi"/>
          <w:b/>
          <w:bCs/>
          <w:sz w:val="22"/>
          <w:szCs w:val="22"/>
          <w:lang w:val="el-GR"/>
        </w:rPr>
        <w:t xml:space="preserve"> δεν επιτρέπεται να ξεπερνά τα 25ΜΒ. </w:t>
      </w:r>
    </w:p>
    <w:p w14:paraId="2DC6BBED" w14:textId="20CB9F1A" w:rsidR="00DB70B4" w:rsidRDefault="00DB70B4" w:rsidP="00DB70B4">
      <w:pPr>
        <w:jc w:val="both"/>
        <w:rPr>
          <w:rFonts w:cstheme="minorHAnsi"/>
          <w:b/>
          <w:bCs/>
          <w:sz w:val="23"/>
          <w:szCs w:val="23"/>
          <w:lang w:val="el-GR"/>
        </w:rPr>
      </w:pPr>
      <w:r w:rsidRPr="00E45CB2">
        <w:rPr>
          <w:rFonts w:cstheme="minorHAnsi"/>
          <w:lang w:val="el-GR"/>
        </w:rPr>
        <w:t>Για περισσότερες πληροφορίες οι ενδιαφερόμενοι/</w:t>
      </w:r>
      <w:proofErr w:type="spellStart"/>
      <w:r w:rsidRPr="00E45CB2">
        <w:rPr>
          <w:rFonts w:cstheme="minorHAnsi"/>
          <w:lang w:val="el-GR"/>
        </w:rPr>
        <w:t>ες</w:t>
      </w:r>
      <w:proofErr w:type="spellEnd"/>
      <w:r w:rsidRPr="00E45CB2">
        <w:rPr>
          <w:rFonts w:cstheme="minorHAnsi"/>
          <w:lang w:val="el-GR"/>
        </w:rPr>
        <w:t xml:space="preserve"> μπορούν να επικοινωνούν  email στο </w:t>
      </w:r>
      <w:hyperlink r:id="rId8" w:history="1"/>
      <w:hyperlink r:id="rId9" w:history="1">
        <w:r w:rsidR="00A95BD8" w:rsidRPr="00E45CB2">
          <w:rPr>
            <w:rStyle w:val="Hyperlink"/>
            <w:rFonts w:ascii="Helvetica" w:hAnsi="Helvetica" w:cs="Helvetica"/>
            <w:sz w:val="21"/>
            <w:szCs w:val="21"/>
            <w:shd w:val="clear" w:color="auto" w:fill="FFFFFF"/>
          </w:rPr>
          <w:t>secretariat</w:t>
        </w:r>
        <w:r w:rsidR="00A95BD8" w:rsidRPr="00E45CB2">
          <w:rPr>
            <w:rStyle w:val="Hyperlink"/>
            <w:rFonts w:ascii="Helvetica" w:hAnsi="Helvetica" w:cs="Helvetica"/>
            <w:sz w:val="21"/>
            <w:szCs w:val="21"/>
            <w:shd w:val="clear" w:color="auto" w:fill="FFFFFF"/>
            <w:lang w:val="el-GR"/>
          </w:rPr>
          <w:t>@</w:t>
        </w:r>
        <w:proofErr w:type="spellStart"/>
        <w:r w:rsidR="00A95BD8" w:rsidRPr="00E45CB2">
          <w:rPr>
            <w:rStyle w:val="Hyperlink"/>
            <w:rFonts w:ascii="Helvetica" w:hAnsi="Helvetica" w:cs="Helvetica"/>
            <w:sz w:val="21"/>
            <w:szCs w:val="21"/>
            <w:shd w:val="clear" w:color="auto" w:fill="FFFFFF"/>
          </w:rPr>
          <w:t>attcenter</w:t>
        </w:r>
        <w:proofErr w:type="spellEnd"/>
        <w:r w:rsidR="00A95BD8" w:rsidRPr="00E45CB2">
          <w:rPr>
            <w:rStyle w:val="Hyperlink"/>
            <w:rFonts w:ascii="Helvetica" w:hAnsi="Helvetica" w:cs="Helvetica"/>
            <w:sz w:val="21"/>
            <w:szCs w:val="21"/>
            <w:shd w:val="clear" w:color="auto" w:fill="FFFFFF"/>
            <w:lang w:val="el-GR"/>
          </w:rPr>
          <w:t>.</w:t>
        </w:r>
        <w:proofErr w:type="spellStart"/>
        <w:r w:rsidR="00A95BD8" w:rsidRPr="00E45CB2">
          <w:rPr>
            <w:rStyle w:val="Hyperlink"/>
            <w:rFonts w:ascii="Helvetica" w:hAnsi="Helvetica" w:cs="Helvetica"/>
            <w:sz w:val="21"/>
            <w:szCs w:val="21"/>
            <w:shd w:val="clear" w:color="auto" w:fill="FFFFFF"/>
          </w:rPr>
          <w:t>eu</w:t>
        </w:r>
        <w:proofErr w:type="spellEnd"/>
      </w:hyperlink>
      <w:r w:rsidRPr="00E45CB2">
        <w:rPr>
          <w:rFonts w:cstheme="minorHAnsi"/>
          <w:lang w:val="el-GR"/>
        </w:rPr>
        <w:t xml:space="preserve">, </w:t>
      </w:r>
      <w:bookmarkStart w:id="2" w:name="_Hlk83894760"/>
      <w:r w:rsidRPr="00E45CB2">
        <w:rPr>
          <w:rFonts w:cstheme="minorHAnsi"/>
          <w:lang w:val="el-GR"/>
        </w:rPr>
        <w:t>αναγράφοντας πάντα στο θέμα τον τίτλο που αναφέρεται παραπάνω</w:t>
      </w:r>
      <w:r>
        <w:rPr>
          <w:rFonts w:cstheme="minorHAnsi"/>
          <w:lang w:val="el-GR"/>
        </w:rPr>
        <w:t xml:space="preserve">. </w:t>
      </w:r>
      <w:bookmarkEnd w:id="2"/>
    </w:p>
    <w:tbl>
      <w:tblPr>
        <w:tblStyle w:val="TableGrid"/>
        <w:tblW w:w="0" w:type="auto"/>
        <w:shd w:val="clear" w:color="auto" w:fill="BFBFBF" w:themeFill="background1" w:themeFillShade="BF"/>
        <w:tblLook w:val="04A0" w:firstRow="1" w:lastRow="0" w:firstColumn="1" w:lastColumn="0" w:noHBand="0" w:noVBand="1"/>
      </w:tblPr>
      <w:tblGrid>
        <w:gridCol w:w="9350"/>
      </w:tblGrid>
      <w:tr w:rsidR="00037501" w14:paraId="4E480B1E" w14:textId="77777777" w:rsidTr="00DB70B4">
        <w:trPr>
          <w:trHeight w:val="449"/>
        </w:trPr>
        <w:tc>
          <w:tcPr>
            <w:tcW w:w="9350" w:type="dxa"/>
            <w:shd w:val="clear" w:color="auto" w:fill="BFBFBF" w:themeFill="background1" w:themeFillShade="BF"/>
          </w:tcPr>
          <w:p w14:paraId="674E9F74" w14:textId="131B8A72" w:rsidR="00037501" w:rsidRDefault="00037501" w:rsidP="00A8361A">
            <w:pPr>
              <w:jc w:val="both"/>
              <w:rPr>
                <w:rFonts w:ascii="Calibri" w:eastAsia="Calibri" w:hAnsi="Calibri" w:cs="Calibri"/>
                <w:b/>
                <w:bCs/>
                <w:lang w:val="el-GR" w:eastAsia="el-GR" w:bidi="el-GR"/>
              </w:rPr>
            </w:pPr>
            <w:bookmarkStart w:id="3" w:name="_Hlk73466710"/>
            <w:r>
              <w:rPr>
                <w:rFonts w:ascii="Calibri" w:eastAsia="Calibri" w:hAnsi="Calibri" w:cs="Calibri"/>
                <w:b/>
                <w:bCs/>
                <w:lang w:val="el-GR" w:eastAsia="el-GR" w:bidi="el-GR"/>
              </w:rPr>
              <w:t>ΔΙΚΑΙΟΛΟΓΗΤΙΚΑ ΕΓΓΡΑΦΑ</w:t>
            </w:r>
          </w:p>
        </w:tc>
      </w:tr>
    </w:tbl>
    <w:p w14:paraId="14AD171A" w14:textId="77777777" w:rsidR="00037501" w:rsidRDefault="00037501" w:rsidP="00560C37">
      <w:pPr>
        <w:autoSpaceDE w:val="0"/>
        <w:autoSpaceDN w:val="0"/>
        <w:adjustRightInd w:val="0"/>
        <w:spacing w:after="0" w:line="240" w:lineRule="auto"/>
        <w:jc w:val="both"/>
        <w:rPr>
          <w:rFonts w:cstheme="minorHAnsi"/>
          <w:b/>
          <w:bCs/>
          <w:color w:val="000000"/>
          <w:lang w:val="el-GR"/>
        </w:rPr>
      </w:pPr>
    </w:p>
    <w:p w14:paraId="5799BF9D" w14:textId="090D4F3A" w:rsidR="00872D6E" w:rsidRPr="00560C37" w:rsidRDefault="00560C37" w:rsidP="00560C37">
      <w:pPr>
        <w:autoSpaceDE w:val="0"/>
        <w:autoSpaceDN w:val="0"/>
        <w:adjustRightInd w:val="0"/>
        <w:spacing w:after="0" w:line="240" w:lineRule="auto"/>
        <w:jc w:val="both"/>
        <w:rPr>
          <w:rFonts w:cstheme="minorHAnsi"/>
          <w:b/>
          <w:bCs/>
          <w:color w:val="000000"/>
          <w:lang w:val="el-GR"/>
        </w:rPr>
      </w:pPr>
      <w:r w:rsidRPr="00560C37">
        <w:rPr>
          <w:rFonts w:cstheme="minorHAnsi"/>
          <w:b/>
          <w:bCs/>
          <w:color w:val="000000"/>
          <w:lang w:val="el-GR"/>
        </w:rPr>
        <w:t xml:space="preserve">Ο φάκελος δικαιολογητικών κάθε </w:t>
      </w:r>
      <w:r w:rsidR="00513037">
        <w:rPr>
          <w:rFonts w:cstheme="minorHAnsi"/>
          <w:b/>
          <w:bCs/>
          <w:color w:val="000000"/>
          <w:lang w:val="el-GR"/>
        </w:rPr>
        <w:t>υποψηφίου</w:t>
      </w:r>
      <w:r w:rsidRPr="00560C37">
        <w:rPr>
          <w:rFonts w:cstheme="minorHAnsi"/>
          <w:b/>
          <w:bCs/>
          <w:color w:val="000000"/>
          <w:lang w:val="el-GR"/>
        </w:rPr>
        <w:t>, πρέπει να περιλαμβάνει:</w:t>
      </w:r>
    </w:p>
    <w:p w14:paraId="3BF812FB" w14:textId="04793FFA" w:rsidR="006659BF" w:rsidRPr="004C6BA2" w:rsidRDefault="006659BF" w:rsidP="004C6BA2">
      <w:pPr>
        <w:pStyle w:val="ListParagraph"/>
        <w:numPr>
          <w:ilvl w:val="0"/>
          <w:numId w:val="6"/>
        </w:numPr>
        <w:autoSpaceDE w:val="0"/>
        <w:autoSpaceDN w:val="0"/>
        <w:adjustRightInd w:val="0"/>
        <w:spacing w:after="0" w:line="240" w:lineRule="auto"/>
        <w:jc w:val="both"/>
        <w:rPr>
          <w:rFonts w:cstheme="minorHAnsi"/>
          <w:color w:val="000000"/>
          <w:lang w:val="el-GR"/>
        </w:rPr>
      </w:pPr>
      <w:r w:rsidRPr="004C6BA2">
        <w:rPr>
          <w:rFonts w:cstheme="minorHAnsi"/>
          <w:color w:val="000000"/>
          <w:lang w:val="el-GR"/>
        </w:rPr>
        <w:t xml:space="preserve">Αίτηση </w:t>
      </w:r>
      <w:r w:rsidR="00A95BD8">
        <w:rPr>
          <w:rFonts w:cstheme="minorHAnsi"/>
          <w:color w:val="000000"/>
          <w:lang w:val="el-GR"/>
        </w:rPr>
        <w:t>υποψηφιότητας</w:t>
      </w:r>
      <w:r w:rsidR="004A28C3">
        <w:rPr>
          <w:rFonts w:cstheme="minorHAnsi"/>
          <w:color w:val="000000"/>
          <w:lang w:val="el-GR"/>
        </w:rPr>
        <w:t xml:space="preserve"> </w:t>
      </w:r>
      <w:r w:rsidRPr="004C6BA2">
        <w:rPr>
          <w:rFonts w:cstheme="minorHAnsi"/>
          <w:color w:val="000000"/>
          <w:lang w:val="el-GR"/>
        </w:rPr>
        <w:t>βάσει προτύπου</w:t>
      </w:r>
    </w:p>
    <w:p w14:paraId="5AC3BA6C" w14:textId="0EEBDD77" w:rsidR="004C6BA2" w:rsidRPr="004C6BA2" w:rsidRDefault="006659BF" w:rsidP="004C6BA2">
      <w:pPr>
        <w:pStyle w:val="ListParagraph"/>
        <w:numPr>
          <w:ilvl w:val="0"/>
          <w:numId w:val="6"/>
        </w:numPr>
        <w:autoSpaceDE w:val="0"/>
        <w:autoSpaceDN w:val="0"/>
        <w:adjustRightInd w:val="0"/>
        <w:spacing w:after="0" w:line="240" w:lineRule="auto"/>
        <w:jc w:val="both"/>
        <w:rPr>
          <w:rFonts w:cstheme="minorHAnsi"/>
          <w:color w:val="000000"/>
          <w:lang w:val="el-GR"/>
        </w:rPr>
      </w:pPr>
      <w:r w:rsidRPr="004C6BA2">
        <w:rPr>
          <w:rFonts w:cstheme="minorHAnsi"/>
          <w:color w:val="000000"/>
          <w:lang w:val="el-GR"/>
        </w:rPr>
        <w:lastRenderedPageBreak/>
        <w:t>Σύντομο βιογραφικό σημεί</w:t>
      </w:r>
      <w:r w:rsidR="004C6BA2" w:rsidRPr="004C6BA2">
        <w:rPr>
          <w:rFonts w:cstheme="minorHAnsi"/>
          <w:color w:val="000000"/>
          <w:lang w:val="el-GR"/>
        </w:rPr>
        <w:t>ωμα όπως:</w:t>
      </w:r>
    </w:p>
    <w:p w14:paraId="3BD8243E" w14:textId="42203966" w:rsid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Μεταπτυχιακός τίτλος σπουδών</w:t>
      </w:r>
      <w:r w:rsidR="00E45CB2" w:rsidRPr="00E45CB2">
        <w:rPr>
          <w:rFonts w:cstheme="minorHAnsi"/>
          <w:color w:val="000000"/>
          <w:lang w:val="el-GR"/>
        </w:rPr>
        <w:t xml:space="preserve"> (</w:t>
      </w:r>
      <w:r w:rsidR="00E45CB2">
        <w:rPr>
          <w:rFonts w:cstheme="minorHAnsi"/>
          <w:color w:val="000000"/>
          <w:lang w:val="el-GR"/>
        </w:rPr>
        <w:t>αν υπάρχει)</w:t>
      </w:r>
    </w:p>
    <w:p w14:paraId="0626F595" w14:textId="12038C86" w:rsid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Διδακτορικό δίπλωμα</w:t>
      </w:r>
      <w:r w:rsidR="00E45CB2">
        <w:rPr>
          <w:rFonts w:cstheme="minorHAnsi"/>
          <w:color w:val="000000"/>
          <w:lang w:val="el-GR"/>
        </w:rPr>
        <w:t xml:space="preserve"> (αν υπάρχει)</w:t>
      </w:r>
    </w:p>
    <w:p w14:paraId="6D506805" w14:textId="470929DD" w:rsidR="006659BF"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Δ</w:t>
      </w:r>
      <w:r w:rsidRPr="004C6BA2">
        <w:rPr>
          <w:rFonts w:cstheme="minorHAnsi"/>
          <w:color w:val="000000"/>
          <w:lang w:val="el-GR"/>
        </w:rPr>
        <w:t xml:space="preserve">ημοσιευμένα άρθρα σε έγκριτα επιστημονικά περιοδικά  </w:t>
      </w:r>
    </w:p>
    <w:p w14:paraId="4597D7E1" w14:textId="21EF27E5" w:rsidR="00560C37" w:rsidRPr="004C6BA2" w:rsidRDefault="00560C37"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Ανακοινώσεις σε συνέδρια</w:t>
      </w:r>
    </w:p>
    <w:p w14:paraId="313748A9" w14:textId="2727E782" w:rsidR="004C6BA2" w:rsidRP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Σ</w:t>
      </w:r>
      <w:r w:rsidRPr="004C6BA2">
        <w:rPr>
          <w:rFonts w:cstheme="minorHAnsi"/>
          <w:color w:val="000000"/>
          <w:lang w:val="el-GR"/>
        </w:rPr>
        <w:t>υμμετοχή σε συνέδρια</w:t>
      </w:r>
    </w:p>
    <w:p w14:paraId="4949C7F4" w14:textId="4C494082" w:rsidR="004C6BA2" w:rsidRP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Σ</w:t>
      </w:r>
      <w:r w:rsidRPr="004C6BA2">
        <w:rPr>
          <w:rFonts w:cstheme="minorHAnsi"/>
          <w:color w:val="000000"/>
          <w:lang w:val="el-GR"/>
        </w:rPr>
        <w:t>υμμετοχή σε ερευνητικά προγράμματα</w:t>
      </w:r>
    </w:p>
    <w:p w14:paraId="73EE5608" w14:textId="7AE7CD96" w:rsidR="004C6BA2" w:rsidRP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Κ</w:t>
      </w:r>
      <w:r w:rsidRPr="004C6BA2">
        <w:rPr>
          <w:rFonts w:cstheme="minorHAnsi"/>
          <w:color w:val="000000"/>
          <w:lang w:val="el-GR"/>
        </w:rPr>
        <w:t>λινικό έργο</w:t>
      </w:r>
    </w:p>
    <w:p w14:paraId="5C80FA8C" w14:textId="29CB584B" w:rsidR="00872D6E" w:rsidRDefault="00566893" w:rsidP="00872D6E">
      <w:pPr>
        <w:pStyle w:val="ListParagraph"/>
        <w:numPr>
          <w:ilvl w:val="0"/>
          <w:numId w:val="6"/>
        </w:numPr>
        <w:autoSpaceDE w:val="0"/>
        <w:autoSpaceDN w:val="0"/>
        <w:adjustRightInd w:val="0"/>
        <w:spacing w:after="0" w:line="240" w:lineRule="auto"/>
        <w:jc w:val="both"/>
        <w:rPr>
          <w:rFonts w:cstheme="minorHAnsi"/>
          <w:color w:val="000000"/>
          <w:lang w:val="el-GR"/>
        </w:rPr>
      </w:pPr>
      <w:r>
        <w:rPr>
          <w:rFonts w:cstheme="minorHAnsi"/>
          <w:color w:val="000000"/>
          <w:lang w:val="el-GR"/>
        </w:rPr>
        <w:t>Τα δικαιολογητικά που αποδεικνύουν όσα αναγράφονται στο βιογραφικό (απλ</w:t>
      </w:r>
      <w:r w:rsidR="005033D1">
        <w:rPr>
          <w:rFonts w:cstheme="minorHAnsi"/>
          <w:color w:val="000000"/>
          <w:lang w:val="el-GR"/>
        </w:rPr>
        <w:t>ά</w:t>
      </w:r>
      <w:r>
        <w:rPr>
          <w:rFonts w:cstheme="minorHAnsi"/>
          <w:color w:val="000000"/>
          <w:lang w:val="el-GR"/>
        </w:rPr>
        <w:t xml:space="preserve"> </w:t>
      </w:r>
      <w:r w:rsidR="005033D1">
        <w:rPr>
          <w:rFonts w:cstheme="minorHAnsi"/>
          <w:color w:val="000000"/>
          <w:lang w:val="el-GR"/>
        </w:rPr>
        <w:t>ευκρινή φωτοαντίγραφα</w:t>
      </w:r>
      <w:r w:rsidR="00560C37">
        <w:rPr>
          <w:rFonts w:cstheme="minorHAnsi"/>
          <w:color w:val="000000"/>
          <w:lang w:val="el-GR"/>
        </w:rPr>
        <w:t xml:space="preserve"> επαρκούν</w:t>
      </w:r>
      <w:r w:rsidR="005033D1">
        <w:rPr>
          <w:rFonts w:cstheme="minorHAnsi"/>
          <w:color w:val="000000"/>
          <w:lang w:val="el-GR"/>
        </w:rPr>
        <w:t xml:space="preserve">, </w:t>
      </w:r>
      <w:r w:rsidR="005033D1" w:rsidRPr="005033D1">
        <w:rPr>
          <w:rFonts w:ascii="Corbel" w:hAnsi="Corbel"/>
          <w:lang w:val="el-GR"/>
        </w:rPr>
        <w:t>ενώ δικαιολογητικά που δεν είναι στην ελληνική γλώσσα υποβάλλονται νομίμως μεταφρασμένα στην ελληνική</w:t>
      </w:r>
      <w:r w:rsidR="00872D6E">
        <w:rPr>
          <w:rFonts w:cstheme="minorHAnsi"/>
          <w:color w:val="000000"/>
          <w:lang w:val="el-GR"/>
        </w:rPr>
        <w:t>)</w:t>
      </w:r>
    </w:p>
    <w:p w14:paraId="7223F6AF" w14:textId="5E9ED8B1" w:rsidR="00872D6E" w:rsidRPr="00872D6E" w:rsidRDefault="00872D6E" w:rsidP="00872D6E">
      <w:pPr>
        <w:pStyle w:val="ListParagraph"/>
        <w:numPr>
          <w:ilvl w:val="0"/>
          <w:numId w:val="6"/>
        </w:numPr>
        <w:rPr>
          <w:lang w:val="el-GR"/>
        </w:rPr>
      </w:pPr>
      <w:r>
        <w:rPr>
          <w:lang w:val="el-GR"/>
        </w:rPr>
        <w:t xml:space="preserve">Αποδεικτικό εγγραφής ή αποδοχής για παρακολούθηση κάποιου εκπαιδευτικού προγράμματος (εάν υπάρχει). </w:t>
      </w:r>
    </w:p>
    <w:p w14:paraId="29F9F780" w14:textId="17ADA1EF" w:rsidR="004C6BA2" w:rsidRPr="008E6510" w:rsidRDefault="006659BF" w:rsidP="008E6510">
      <w:pPr>
        <w:pStyle w:val="ListParagraph"/>
        <w:numPr>
          <w:ilvl w:val="0"/>
          <w:numId w:val="6"/>
        </w:numPr>
        <w:autoSpaceDE w:val="0"/>
        <w:autoSpaceDN w:val="0"/>
        <w:adjustRightInd w:val="0"/>
        <w:spacing w:after="0" w:line="240" w:lineRule="auto"/>
        <w:jc w:val="both"/>
        <w:rPr>
          <w:rFonts w:cstheme="minorHAnsi"/>
          <w:color w:val="000000"/>
          <w:lang w:val="el-GR"/>
        </w:rPr>
      </w:pPr>
      <w:r w:rsidRPr="006659BF">
        <w:rPr>
          <w:rFonts w:cstheme="minorHAnsi"/>
          <w:color w:val="000000"/>
          <w:lang w:val="el-GR"/>
        </w:rPr>
        <w:t xml:space="preserve">Αντίγραφο Αστυνομικού Δελτίου Ταυτότητας ή Διαβατηρίου </w:t>
      </w:r>
    </w:p>
    <w:p w14:paraId="1D794745" w14:textId="4BFF0B34" w:rsidR="004C6BA2" w:rsidRDefault="004C6BA2" w:rsidP="00872D6E">
      <w:pPr>
        <w:autoSpaceDE w:val="0"/>
        <w:autoSpaceDN w:val="0"/>
        <w:adjustRightInd w:val="0"/>
        <w:spacing w:after="0" w:line="240" w:lineRule="auto"/>
        <w:jc w:val="both"/>
        <w:rPr>
          <w:rFonts w:cstheme="minorHAnsi"/>
          <w:color w:val="000000"/>
          <w:lang w:val="el-GR"/>
        </w:rPr>
      </w:pPr>
    </w:p>
    <w:p w14:paraId="5A3F272B" w14:textId="77777777" w:rsidR="005033D1" w:rsidRPr="00973B29" w:rsidRDefault="005033D1" w:rsidP="005033D1">
      <w:pPr>
        <w:autoSpaceDE w:val="0"/>
        <w:autoSpaceDN w:val="0"/>
        <w:adjustRightInd w:val="0"/>
        <w:spacing w:after="0" w:line="240" w:lineRule="auto"/>
        <w:rPr>
          <w:rFonts w:ascii="Corbel" w:hAnsi="Corbel" w:cs="Corbel"/>
          <w:color w:val="000000"/>
          <w:sz w:val="24"/>
          <w:szCs w:val="24"/>
          <w:lang w:val="el-GR"/>
        </w:rPr>
      </w:pPr>
    </w:p>
    <w:p w14:paraId="39273476" w14:textId="77777777" w:rsidR="00A95BD8" w:rsidRPr="00EA0A5A" w:rsidRDefault="00A95BD8" w:rsidP="00A95BD8">
      <w:pPr>
        <w:pStyle w:val="Default"/>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 xml:space="preserve">Απορρίπτονται ως μη επιλέξιμες και δεν θα ληφθούν υπ’ </w:t>
      </w:r>
      <w:proofErr w:type="spellStart"/>
      <w:r w:rsidRPr="00EA0A5A">
        <w:rPr>
          <w:rFonts w:asciiTheme="minorHAnsi" w:hAnsiTheme="minorHAnsi" w:cstheme="minorHAnsi"/>
          <w:sz w:val="22"/>
          <w:szCs w:val="22"/>
          <w:lang w:val="el-GR"/>
        </w:rPr>
        <w:t>όψιν</w:t>
      </w:r>
      <w:proofErr w:type="spellEnd"/>
      <w:r w:rsidRPr="00EA0A5A">
        <w:rPr>
          <w:rFonts w:asciiTheme="minorHAnsi" w:hAnsiTheme="minorHAnsi" w:cstheme="minorHAnsi"/>
          <w:sz w:val="22"/>
          <w:szCs w:val="22"/>
          <w:lang w:val="el-GR"/>
        </w:rPr>
        <w:t xml:space="preserve"> στη διαδικασία αξιολόγησης και επιλογής: </w:t>
      </w:r>
    </w:p>
    <w:p w14:paraId="30147300" w14:textId="77777777" w:rsidR="00A95BD8" w:rsidRPr="00EA0A5A" w:rsidRDefault="00A95BD8" w:rsidP="00A95BD8">
      <w:pPr>
        <w:pStyle w:val="Default"/>
        <w:numPr>
          <w:ilvl w:val="0"/>
          <w:numId w:val="23"/>
        </w:numPr>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 xml:space="preserve">Οι αιτήσεις υποψηφίων οι οποίες δεν θα υποβληθούν σύμφωνα με την προβλεπόμενη διαδικασία ή είναι εκπρόθεσμες. </w:t>
      </w:r>
    </w:p>
    <w:p w14:paraId="1B8CA291" w14:textId="77777777" w:rsidR="00A95BD8" w:rsidRPr="00EA0A5A" w:rsidRDefault="00A95BD8" w:rsidP="00A95BD8">
      <w:pPr>
        <w:pStyle w:val="Default"/>
        <w:numPr>
          <w:ilvl w:val="0"/>
          <w:numId w:val="23"/>
        </w:numPr>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Οι αιτήσεις υποψηφίων οι οποίες δεν είναι ορθά και πλήρως συμπληρωμένες ή δεν συνοδεύονται από όλα τα απαιτούμενα δικαιολογητικά.</w:t>
      </w:r>
    </w:p>
    <w:p w14:paraId="37F73361" w14:textId="77777777" w:rsidR="009E18D2" w:rsidRPr="00EA0A5A" w:rsidRDefault="009E18D2" w:rsidP="009E18D2">
      <w:pPr>
        <w:pStyle w:val="Default"/>
        <w:ind w:left="720"/>
        <w:jc w:val="both"/>
        <w:rPr>
          <w:rFonts w:asciiTheme="minorHAnsi" w:hAnsiTheme="minorHAnsi" w:cstheme="minorHAnsi"/>
          <w:sz w:val="22"/>
          <w:szCs w:val="22"/>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C03D39" w14:paraId="0441E718" w14:textId="77777777" w:rsidTr="009862EF">
        <w:trPr>
          <w:trHeight w:val="449"/>
        </w:trPr>
        <w:tc>
          <w:tcPr>
            <w:tcW w:w="9350" w:type="dxa"/>
            <w:shd w:val="clear" w:color="auto" w:fill="BFBFBF" w:themeFill="background1" w:themeFillShade="BF"/>
          </w:tcPr>
          <w:bookmarkEnd w:id="3"/>
          <w:p w14:paraId="088227EA" w14:textId="59A1D21C" w:rsidR="00C03D39" w:rsidRDefault="00C03D39"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ΔΙΑΔΙΚΑΣΙΑ</w:t>
            </w:r>
            <w:r w:rsidR="004412A1">
              <w:rPr>
                <w:rFonts w:ascii="Calibri" w:eastAsia="Calibri" w:hAnsi="Calibri" w:cs="Calibri"/>
                <w:b/>
                <w:bCs/>
                <w:lang w:val="el-GR" w:eastAsia="el-GR" w:bidi="el-GR"/>
              </w:rPr>
              <w:t>/ΚΡΙΤΗΡΙΑ</w:t>
            </w:r>
            <w:r>
              <w:rPr>
                <w:rFonts w:ascii="Calibri" w:eastAsia="Calibri" w:hAnsi="Calibri" w:cs="Calibri"/>
                <w:b/>
                <w:bCs/>
                <w:lang w:val="el-GR" w:eastAsia="el-GR" w:bidi="el-GR"/>
              </w:rPr>
              <w:t xml:space="preserve"> ΑΞΙΟΛΟΓΗΣΗΣ</w:t>
            </w:r>
          </w:p>
        </w:tc>
      </w:tr>
    </w:tbl>
    <w:p w14:paraId="30065005" w14:textId="5AE64FEB" w:rsidR="004412A1" w:rsidRPr="00CF1660" w:rsidRDefault="004412A1" w:rsidP="004412A1">
      <w:pPr>
        <w:jc w:val="both"/>
        <w:rPr>
          <w:lang w:val="el-GR"/>
        </w:rPr>
      </w:pPr>
      <w:r w:rsidRPr="00CF1660">
        <w:rPr>
          <w:lang w:val="el-GR"/>
        </w:rPr>
        <w:t xml:space="preserve">Η αξιολόγηση των υποψηφίων θα γίνεται από την επιτροπή εκπαίδευσης του προγράμματος και τα μέλη της ακαδημίας εκπαίδευσης της </w:t>
      </w:r>
      <w:r w:rsidR="00D76465">
        <w:rPr>
          <w:lang w:val="el-GR"/>
        </w:rPr>
        <w:t>Ελληνικής Εταιρίας Εντατικής Θεραπείας (</w:t>
      </w:r>
      <w:r w:rsidRPr="00CF1660">
        <w:rPr>
          <w:lang w:val="el-GR"/>
        </w:rPr>
        <w:t>ΕΕΕΘ</w:t>
      </w:r>
      <w:r w:rsidR="00D76465">
        <w:rPr>
          <w:lang w:val="el-GR"/>
        </w:rPr>
        <w:t>)</w:t>
      </w:r>
      <w:r w:rsidRPr="00CF1660">
        <w:rPr>
          <w:lang w:val="el-GR"/>
        </w:rPr>
        <w:t>.</w:t>
      </w:r>
    </w:p>
    <w:p w14:paraId="7D388D1B" w14:textId="77777777" w:rsidR="004412A1" w:rsidRPr="00CF1660" w:rsidRDefault="004412A1" w:rsidP="004412A1">
      <w:pPr>
        <w:jc w:val="both"/>
        <w:rPr>
          <w:lang w:val="el-GR"/>
        </w:rPr>
      </w:pPr>
      <w:r w:rsidRPr="00CF1660">
        <w:rPr>
          <w:lang w:val="el-GR"/>
        </w:rPr>
        <w:t>Η αξιολόγηση θα γίνεται με γνώμονα τη θέση που κατέχει ο κάθε υποψήφιος και τα έτη προϋπηρεσίας και σε περίπτωση που οι επιλέξιμοι ξεπερνούν τις διαθέσιμες θέσεις, η επιλογή θα γίνεται ως εξής:</w:t>
      </w:r>
    </w:p>
    <w:p w14:paraId="7D8A34F9" w14:textId="77777777" w:rsidR="004412A1" w:rsidRPr="00CF1660" w:rsidRDefault="004412A1" w:rsidP="004412A1">
      <w:pPr>
        <w:jc w:val="both"/>
        <w:rPr>
          <w:lang w:val="el-GR"/>
        </w:rPr>
      </w:pPr>
      <w:r w:rsidRPr="00CF1660">
        <w:rPr>
          <w:b/>
          <w:lang w:val="el-GR"/>
        </w:rPr>
        <w:t>α)</w:t>
      </w:r>
      <w:r w:rsidRPr="00CF1660">
        <w:rPr>
          <w:lang w:val="el-GR"/>
        </w:rPr>
        <w:t xml:space="preserve"> το 50% των θέσεων ετησίως να είναι </w:t>
      </w:r>
      <w:proofErr w:type="spellStart"/>
      <w:r w:rsidRPr="00CF1660">
        <w:rPr>
          <w:lang w:val="el-GR"/>
        </w:rPr>
        <w:t>εξειδικευόμενοι</w:t>
      </w:r>
      <w:proofErr w:type="spellEnd"/>
      <w:r w:rsidRPr="00CF1660">
        <w:rPr>
          <w:lang w:val="el-GR"/>
        </w:rPr>
        <w:t xml:space="preserve"> Εντατικολογίας του 2</w:t>
      </w:r>
      <w:r w:rsidRPr="00CF1660">
        <w:rPr>
          <w:vertAlign w:val="superscript"/>
          <w:lang w:val="el-GR"/>
        </w:rPr>
        <w:t>ου</w:t>
      </w:r>
      <w:r w:rsidRPr="00CF1660">
        <w:rPr>
          <w:lang w:val="el-GR"/>
        </w:rPr>
        <w:t xml:space="preserve"> έτους, </w:t>
      </w:r>
    </w:p>
    <w:p w14:paraId="3A1F3183" w14:textId="77777777" w:rsidR="004412A1" w:rsidRPr="00CF1660" w:rsidRDefault="004412A1" w:rsidP="004412A1">
      <w:pPr>
        <w:jc w:val="both"/>
        <w:rPr>
          <w:lang w:val="el-GR"/>
        </w:rPr>
      </w:pPr>
      <w:r w:rsidRPr="00CF1660">
        <w:rPr>
          <w:b/>
          <w:lang w:val="el-GR"/>
        </w:rPr>
        <w:t xml:space="preserve">β) </w:t>
      </w:r>
      <w:r w:rsidRPr="00CF1660">
        <w:rPr>
          <w:lang w:val="el-GR"/>
        </w:rPr>
        <w:t xml:space="preserve">το 30% Επιμελητές Εντατικής με προϋπηρεσία ως Επιμελητές ΜΕΘ περισσότερο από 5 έτη και </w:t>
      </w:r>
    </w:p>
    <w:p w14:paraId="59BB4E92" w14:textId="77777777" w:rsidR="004412A1" w:rsidRPr="00F648E7" w:rsidRDefault="004412A1" w:rsidP="004412A1">
      <w:pPr>
        <w:jc w:val="both"/>
        <w:rPr>
          <w:lang w:val="el-GR"/>
        </w:rPr>
      </w:pPr>
      <w:r w:rsidRPr="00CF1660">
        <w:rPr>
          <w:b/>
          <w:lang w:val="el-GR"/>
        </w:rPr>
        <w:t>γ)</w:t>
      </w:r>
      <w:r w:rsidRPr="00CF1660">
        <w:rPr>
          <w:lang w:val="el-GR"/>
        </w:rPr>
        <w:t xml:space="preserve"> το υπόλοιπο 20% σε </w:t>
      </w:r>
      <w:proofErr w:type="spellStart"/>
      <w:r w:rsidRPr="00CF1660">
        <w:rPr>
          <w:lang w:val="el-GR"/>
        </w:rPr>
        <w:t>Εντατικολόγους</w:t>
      </w:r>
      <w:proofErr w:type="spellEnd"/>
      <w:r w:rsidRPr="00CF1660">
        <w:rPr>
          <w:lang w:val="el-GR"/>
        </w:rPr>
        <w:t xml:space="preserve"> με συνεχιζόμενη υπηρεσία εντός Εντατικής για &gt; 15 έτη </w:t>
      </w:r>
    </w:p>
    <w:p w14:paraId="6046B4C8" w14:textId="77777777" w:rsidR="00560C37" w:rsidRDefault="00560C37" w:rsidP="001144FD">
      <w:pPr>
        <w:rPr>
          <w:b/>
          <w:bCs/>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485B45" w14:paraId="53FFB047" w14:textId="77777777" w:rsidTr="00A8361A">
        <w:trPr>
          <w:trHeight w:val="449"/>
        </w:trPr>
        <w:tc>
          <w:tcPr>
            <w:tcW w:w="9628" w:type="dxa"/>
            <w:shd w:val="clear" w:color="auto" w:fill="BFBFBF" w:themeFill="background1" w:themeFillShade="BF"/>
          </w:tcPr>
          <w:p w14:paraId="22BD5201" w14:textId="1B7E96C0" w:rsidR="00485B45" w:rsidRDefault="00485B45"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ΑΝΑΚΟΙΝΩΣΗ ΑΠΟΤΕΛΕΣΜΑΤΩΝ</w:t>
            </w:r>
          </w:p>
        </w:tc>
      </w:tr>
    </w:tbl>
    <w:p w14:paraId="32EAC515" w14:textId="40BA084C" w:rsidR="005033D1" w:rsidRPr="005033D1" w:rsidRDefault="005033D1" w:rsidP="002831F5">
      <w:pPr>
        <w:rPr>
          <w:b/>
          <w:bCs/>
          <w:lang w:val="el-GR"/>
        </w:rPr>
      </w:pPr>
      <w:r>
        <w:rPr>
          <w:lang w:val="el-GR"/>
        </w:rPr>
        <w:t>Τα αποτελέσματα θα ανακοινωθούν στην ιστοσελίδα</w:t>
      </w:r>
      <w:r w:rsidRPr="006C3466">
        <w:rPr>
          <w:lang w:val="el-GR"/>
        </w:rPr>
        <w:t xml:space="preserve"> </w:t>
      </w:r>
      <w:r w:rsidR="00485B45">
        <w:rPr>
          <w:lang w:val="el-GR"/>
        </w:rPr>
        <w:t>του Ιδρύματος ΘΩΡΑΞ</w:t>
      </w:r>
      <w:r>
        <w:rPr>
          <w:lang w:val="el-GR"/>
        </w:rPr>
        <w:t xml:space="preserve"> εντός 3 εβδομάδων από τη λήξη της προθεσμίας υποβολής αιτήσεων. </w:t>
      </w:r>
    </w:p>
    <w:sectPr w:rsidR="005033D1" w:rsidRPr="005033D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C91C1" w14:textId="77777777" w:rsidR="007E7DDE" w:rsidRDefault="007E7DDE" w:rsidP="006659BF">
      <w:pPr>
        <w:spacing w:after="0" w:line="240" w:lineRule="auto"/>
      </w:pPr>
      <w:r>
        <w:separator/>
      </w:r>
    </w:p>
  </w:endnote>
  <w:endnote w:type="continuationSeparator" w:id="0">
    <w:p w14:paraId="7FAA49AA" w14:textId="77777777" w:rsidR="007E7DDE" w:rsidRDefault="007E7DDE" w:rsidP="0066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2B17" w14:textId="77777777" w:rsidR="005D6ABB" w:rsidRDefault="005D6ABB">
    <w:pPr>
      <w:pStyle w:val="Footer"/>
      <w:pBdr>
        <w:top w:val="single" w:sz="4" w:space="5" w:color="auto"/>
      </w:pBdr>
      <w:jc w:val="right"/>
      <w:rPr>
        <w:rStyle w:val="PageNumber"/>
        <w:lang w:val="el-GR"/>
      </w:rPr>
    </w:pPr>
    <w:r>
      <w:rPr>
        <w:rStyle w:val="PageNumber"/>
        <w:rFonts w:ascii="Trebuchet MS" w:hAnsi="Trebuchet MS"/>
        <w:lang w:val="el-GR"/>
      </w:rPr>
      <w:t xml:space="preserve">σελ. </w:t>
    </w:r>
    <w:r>
      <w:rPr>
        <w:rStyle w:val="PageNumber"/>
        <w:rFonts w:ascii="Trebuchet MS" w:hAnsi="Trebuchet MS"/>
      </w:rPr>
      <w:fldChar w:fldCharType="begin"/>
    </w:r>
    <w:r>
      <w:rPr>
        <w:rStyle w:val="PageNumber"/>
        <w:rFonts w:ascii="Trebuchet MS" w:hAnsi="Trebuchet MS"/>
      </w:rPr>
      <w:instrText xml:space="preserve"> PAGE </w:instrText>
    </w:r>
    <w:r>
      <w:rPr>
        <w:rStyle w:val="PageNumber"/>
        <w:rFonts w:ascii="Trebuchet MS" w:hAnsi="Trebuchet MS"/>
      </w:rPr>
      <w:fldChar w:fldCharType="separate"/>
    </w:r>
    <w:r>
      <w:rPr>
        <w:rStyle w:val="PageNumber"/>
        <w:rFonts w:ascii="Trebuchet MS" w:hAnsi="Trebuchet MS"/>
        <w:noProof/>
      </w:rPr>
      <w:t>1</w:t>
    </w:r>
    <w:r>
      <w:rPr>
        <w:rStyle w:val="PageNumber"/>
        <w:rFonts w:ascii="Trebuchet MS" w:hAnsi="Trebuchet MS"/>
      </w:rPr>
      <w:fldChar w:fldCharType="end"/>
    </w:r>
    <w:r>
      <w:rPr>
        <w:rStyle w:val="PageNumber"/>
        <w:rFonts w:ascii="Trebuchet MS" w:hAnsi="Trebuchet MS"/>
        <w:lang w:val="el-GR"/>
      </w:rPr>
      <w:t>/</w:t>
    </w:r>
    <w:r>
      <w:rPr>
        <w:rStyle w:val="PageNumber"/>
        <w:rFonts w:ascii="Trebuchet MS" w:hAnsi="Trebuchet MS"/>
      </w:rPr>
      <w:fldChar w:fldCharType="begin"/>
    </w:r>
    <w:r>
      <w:rPr>
        <w:rStyle w:val="PageNumber"/>
        <w:rFonts w:ascii="Trebuchet MS" w:hAnsi="Trebuchet MS"/>
      </w:rPr>
      <w:instrText xml:space="preserve"> NUMPAGES </w:instrText>
    </w:r>
    <w:r>
      <w:rPr>
        <w:rStyle w:val="PageNumber"/>
        <w:rFonts w:ascii="Trebuchet MS" w:hAnsi="Trebuchet MS"/>
      </w:rPr>
      <w:fldChar w:fldCharType="separate"/>
    </w:r>
    <w:r>
      <w:rPr>
        <w:rStyle w:val="PageNumber"/>
        <w:rFonts w:ascii="Trebuchet MS" w:hAnsi="Trebuchet MS"/>
        <w:noProof/>
      </w:rPr>
      <w:t>1</w:t>
    </w:r>
    <w:r>
      <w:rPr>
        <w:rStyle w:val="PageNumber"/>
        <w:rFonts w:ascii="Trebuchet MS" w:hAnsi="Trebuchet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70D15" w14:textId="77777777" w:rsidR="007E7DDE" w:rsidRDefault="007E7DDE" w:rsidP="006659BF">
      <w:pPr>
        <w:spacing w:after="0" w:line="240" w:lineRule="auto"/>
      </w:pPr>
      <w:r>
        <w:separator/>
      </w:r>
    </w:p>
  </w:footnote>
  <w:footnote w:type="continuationSeparator" w:id="0">
    <w:p w14:paraId="3983F118" w14:textId="77777777" w:rsidR="007E7DDE" w:rsidRDefault="007E7DDE" w:rsidP="00665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BD44"/>
      </v:shape>
    </w:pict>
  </w:numPicBullet>
  <w:abstractNum w:abstractNumId="0" w15:restartNumberingAfterBreak="0">
    <w:nsid w:val="8C03594B"/>
    <w:multiLevelType w:val="hybridMultilevel"/>
    <w:tmpl w:val="916B32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D2FB2"/>
    <w:multiLevelType w:val="hybridMultilevel"/>
    <w:tmpl w:val="D5AA82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23F65"/>
    <w:multiLevelType w:val="hybridMultilevel"/>
    <w:tmpl w:val="E4CAA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E4097"/>
    <w:multiLevelType w:val="hybridMultilevel"/>
    <w:tmpl w:val="270C4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53E24"/>
    <w:multiLevelType w:val="hybridMultilevel"/>
    <w:tmpl w:val="73F2A6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C00E2"/>
    <w:multiLevelType w:val="hybridMultilevel"/>
    <w:tmpl w:val="0B645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02180"/>
    <w:multiLevelType w:val="hybridMultilevel"/>
    <w:tmpl w:val="7E96B3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3813AC2"/>
    <w:multiLevelType w:val="hybridMultilevel"/>
    <w:tmpl w:val="C2DC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539CE"/>
    <w:multiLevelType w:val="hybridMultilevel"/>
    <w:tmpl w:val="881631F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41A44"/>
    <w:multiLevelType w:val="hybridMultilevel"/>
    <w:tmpl w:val="02DC0666"/>
    <w:lvl w:ilvl="0" w:tplc="BE4C19C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8325B"/>
    <w:multiLevelType w:val="hybridMultilevel"/>
    <w:tmpl w:val="2C00845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8B4C8D"/>
    <w:multiLevelType w:val="hybridMultilevel"/>
    <w:tmpl w:val="F60E347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0006E"/>
    <w:multiLevelType w:val="hybridMultilevel"/>
    <w:tmpl w:val="4C20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C10D6"/>
    <w:multiLevelType w:val="hybridMultilevel"/>
    <w:tmpl w:val="3AAA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3E60E2"/>
    <w:multiLevelType w:val="hybridMultilevel"/>
    <w:tmpl w:val="31F8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9279BF"/>
    <w:multiLevelType w:val="hybridMultilevel"/>
    <w:tmpl w:val="E388913E"/>
    <w:lvl w:ilvl="0" w:tplc="5F362C2A">
      <w:start w:val="1"/>
      <w:numFmt w:val="decimal"/>
      <w:lvlText w:val="%1."/>
      <w:lvlJc w:val="left"/>
      <w:pPr>
        <w:ind w:left="952" w:hanging="588"/>
      </w:pPr>
      <w:rPr>
        <w:rFonts w:ascii="Calibri" w:eastAsia="Calibri" w:hAnsi="Calibri" w:cs="Calibri" w:hint="default"/>
        <w:spacing w:val="-1"/>
        <w:w w:val="99"/>
        <w:sz w:val="20"/>
        <w:szCs w:val="20"/>
        <w:lang w:val="el-GR" w:eastAsia="el-GR" w:bidi="el-GR"/>
      </w:rPr>
    </w:lvl>
    <w:lvl w:ilvl="1" w:tplc="B0402272">
      <w:numFmt w:val="bullet"/>
      <w:lvlText w:val="•"/>
      <w:lvlJc w:val="left"/>
      <w:pPr>
        <w:ind w:left="1871" w:hanging="588"/>
      </w:pPr>
      <w:rPr>
        <w:rFonts w:hint="default"/>
        <w:lang w:val="el-GR" w:eastAsia="el-GR" w:bidi="el-GR"/>
      </w:rPr>
    </w:lvl>
    <w:lvl w:ilvl="2" w:tplc="EECA3B24">
      <w:numFmt w:val="bullet"/>
      <w:lvlText w:val="•"/>
      <w:lvlJc w:val="left"/>
      <w:pPr>
        <w:ind w:left="2783" w:hanging="588"/>
      </w:pPr>
      <w:rPr>
        <w:rFonts w:hint="default"/>
        <w:lang w:val="el-GR" w:eastAsia="el-GR" w:bidi="el-GR"/>
      </w:rPr>
    </w:lvl>
    <w:lvl w:ilvl="3" w:tplc="24B6B354">
      <w:numFmt w:val="bullet"/>
      <w:lvlText w:val="•"/>
      <w:lvlJc w:val="left"/>
      <w:pPr>
        <w:ind w:left="3695" w:hanging="588"/>
      </w:pPr>
      <w:rPr>
        <w:rFonts w:hint="default"/>
        <w:lang w:val="el-GR" w:eastAsia="el-GR" w:bidi="el-GR"/>
      </w:rPr>
    </w:lvl>
    <w:lvl w:ilvl="4" w:tplc="3AA4F27C">
      <w:numFmt w:val="bullet"/>
      <w:lvlText w:val="•"/>
      <w:lvlJc w:val="left"/>
      <w:pPr>
        <w:ind w:left="4607" w:hanging="588"/>
      </w:pPr>
      <w:rPr>
        <w:rFonts w:hint="default"/>
        <w:lang w:val="el-GR" w:eastAsia="el-GR" w:bidi="el-GR"/>
      </w:rPr>
    </w:lvl>
    <w:lvl w:ilvl="5" w:tplc="0D561188">
      <w:numFmt w:val="bullet"/>
      <w:lvlText w:val="•"/>
      <w:lvlJc w:val="left"/>
      <w:pPr>
        <w:ind w:left="5519" w:hanging="588"/>
      </w:pPr>
      <w:rPr>
        <w:rFonts w:hint="default"/>
        <w:lang w:val="el-GR" w:eastAsia="el-GR" w:bidi="el-GR"/>
      </w:rPr>
    </w:lvl>
    <w:lvl w:ilvl="6" w:tplc="F6DE55C8">
      <w:numFmt w:val="bullet"/>
      <w:lvlText w:val="•"/>
      <w:lvlJc w:val="left"/>
      <w:pPr>
        <w:ind w:left="6431" w:hanging="588"/>
      </w:pPr>
      <w:rPr>
        <w:rFonts w:hint="default"/>
        <w:lang w:val="el-GR" w:eastAsia="el-GR" w:bidi="el-GR"/>
      </w:rPr>
    </w:lvl>
    <w:lvl w:ilvl="7" w:tplc="42587E74">
      <w:numFmt w:val="bullet"/>
      <w:lvlText w:val="•"/>
      <w:lvlJc w:val="left"/>
      <w:pPr>
        <w:ind w:left="7343" w:hanging="588"/>
      </w:pPr>
      <w:rPr>
        <w:rFonts w:hint="default"/>
        <w:lang w:val="el-GR" w:eastAsia="el-GR" w:bidi="el-GR"/>
      </w:rPr>
    </w:lvl>
    <w:lvl w:ilvl="8" w:tplc="C68A582A">
      <w:numFmt w:val="bullet"/>
      <w:lvlText w:val="•"/>
      <w:lvlJc w:val="left"/>
      <w:pPr>
        <w:ind w:left="8255" w:hanging="588"/>
      </w:pPr>
      <w:rPr>
        <w:rFonts w:hint="default"/>
        <w:lang w:val="el-GR" w:eastAsia="el-GR" w:bidi="el-GR"/>
      </w:rPr>
    </w:lvl>
  </w:abstractNum>
  <w:abstractNum w:abstractNumId="16" w15:restartNumberingAfterBreak="0">
    <w:nsid w:val="65A0019A"/>
    <w:multiLevelType w:val="hybridMultilevel"/>
    <w:tmpl w:val="22E4E4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09A021E"/>
    <w:multiLevelType w:val="hybridMultilevel"/>
    <w:tmpl w:val="E4B828A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73A54305"/>
    <w:multiLevelType w:val="hybridMultilevel"/>
    <w:tmpl w:val="B8BCB978"/>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75F3E22"/>
    <w:multiLevelType w:val="hybridMultilevel"/>
    <w:tmpl w:val="EA2AE60E"/>
    <w:lvl w:ilvl="0" w:tplc="0408000F">
      <w:start w:val="1"/>
      <w:numFmt w:val="decimal"/>
      <w:lvlText w:val="%1."/>
      <w:lvlJc w:val="left"/>
      <w:pPr>
        <w:ind w:left="1671" w:hanging="360"/>
      </w:pPr>
    </w:lvl>
    <w:lvl w:ilvl="1" w:tplc="04080019" w:tentative="1">
      <w:start w:val="1"/>
      <w:numFmt w:val="lowerLetter"/>
      <w:lvlText w:val="%2."/>
      <w:lvlJc w:val="left"/>
      <w:pPr>
        <w:ind w:left="2391" w:hanging="360"/>
      </w:pPr>
    </w:lvl>
    <w:lvl w:ilvl="2" w:tplc="0408001B" w:tentative="1">
      <w:start w:val="1"/>
      <w:numFmt w:val="lowerRoman"/>
      <w:lvlText w:val="%3."/>
      <w:lvlJc w:val="right"/>
      <w:pPr>
        <w:ind w:left="3111" w:hanging="180"/>
      </w:pPr>
    </w:lvl>
    <w:lvl w:ilvl="3" w:tplc="0408000F" w:tentative="1">
      <w:start w:val="1"/>
      <w:numFmt w:val="decimal"/>
      <w:lvlText w:val="%4."/>
      <w:lvlJc w:val="left"/>
      <w:pPr>
        <w:ind w:left="3831" w:hanging="360"/>
      </w:pPr>
    </w:lvl>
    <w:lvl w:ilvl="4" w:tplc="04080019" w:tentative="1">
      <w:start w:val="1"/>
      <w:numFmt w:val="lowerLetter"/>
      <w:lvlText w:val="%5."/>
      <w:lvlJc w:val="left"/>
      <w:pPr>
        <w:ind w:left="4551" w:hanging="360"/>
      </w:pPr>
    </w:lvl>
    <w:lvl w:ilvl="5" w:tplc="0408001B" w:tentative="1">
      <w:start w:val="1"/>
      <w:numFmt w:val="lowerRoman"/>
      <w:lvlText w:val="%6."/>
      <w:lvlJc w:val="right"/>
      <w:pPr>
        <w:ind w:left="5271" w:hanging="180"/>
      </w:pPr>
    </w:lvl>
    <w:lvl w:ilvl="6" w:tplc="0408000F" w:tentative="1">
      <w:start w:val="1"/>
      <w:numFmt w:val="decimal"/>
      <w:lvlText w:val="%7."/>
      <w:lvlJc w:val="left"/>
      <w:pPr>
        <w:ind w:left="5991" w:hanging="360"/>
      </w:pPr>
    </w:lvl>
    <w:lvl w:ilvl="7" w:tplc="04080019" w:tentative="1">
      <w:start w:val="1"/>
      <w:numFmt w:val="lowerLetter"/>
      <w:lvlText w:val="%8."/>
      <w:lvlJc w:val="left"/>
      <w:pPr>
        <w:ind w:left="6711" w:hanging="360"/>
      </w:pPr>
    </w:lvl>
    <w:lvl w:ilvl="8" w:tplc="0408001B" w:tentative="1">
      <w:start w:val="1"/>
      <w:numFmt w:val="lowerRoman"/>
      <w:lvlText w:val="%9."/>
      <w:lvlJc w:val="right"/>
      <w:pPr>
        <w:ind w:left="7431" w:hanging="180"/>
      </w:pPr>
    </w:lvl>
  </w:abstractNum>
  <w:abstractNum w:abstractNumId="20" w15:restartNumberingAfterBreak="0">
    <w:nsid w:val="79947032"/>
    <w:multiLevelType w:val="hybridMultilevel"/>
    <w:tmpl w:val="EAB83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255011"/>
    <w:multiLevelType w:val="hybridMultilevel"/>
    <w:tmpl w:val="A6709D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712E77"/>
    <w:multiLevelType w:val="hybridMultilevel"/>
    <w:tmpl w:val="9D4ABD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E50179"/>
    <w:multiLevelType w:val="hybridMultilevel"/>
    <w:tmpl w:val="4E4E7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F59432E"/>
    <w:multiLevelType w:val="hybridMultilevel"/>
    <w:tmpl w:val="9928F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4565268">
    <w:abstractNumId w:val="2"/>
  </w:num>
  <w:num w:numId="2" w16cid:durableId="1556696560">
    <w:abstractNumId w:val="10"/>
  </w:num>
  <w:num w:numId="3" w16cid:durableId="1022823349">
    <w:abstractNumId w:val="8"/>
  </w:num>
  <w:num w:numId="4" w16cid:durableId="33045583">
    <w:abstractNumId w:val="0"/>
  </w:num>
  <w:num w:numId="5" w16cid:durableId="1915581485">
    <w:abstractNumId w:val="19"/>
  </w:num>
  <w:num w:numId="6" w16cid:durableId="1486818613">
    <w:abstractNumId w:val="21"/>
  </w:num>
  <w:num w:numId="7" w16cid:durableId="2033147636">
    <w:abstractNumId w:val="12"/>
  </w:num>
  <w:num w:numId="8" w16cid:durableId="343627969">
    <w:abstractNumId w:val="5"/>
  </w:num>
  <w:num w:numId="9" w16cid:durableId="1890875879">
    <w:abstractNumId w:val="22"/>
  </w:num>
  <w:num w:numId="10" w16cid:durableId="2055689416">
    <w:abstractNumId w:val="6"/>
  </w:num>
  <w:num w:numId="11" w16cid:durableId="598762211">
    <w:abstractNumId w:val="23"/>
  </w:num>
  <w:num w:numId="12" w16cid:durableId="1405948951">
    <w:abstractNumId w:val="16"/>
  </w:num>
  <w:num w:numId="13" w16cid:durableId="1510171173">
    <w:abstractNumId w:val="1"/>
  </w:num>
  <w:num w:numId="14" w16cid:durableId="1492332253">
    <w:abstractNumId w:val="7"/>
  </w:num>
  <w:num w:numId="15" w16cid:durableId="184445088">
    <w:abstractNumId w:val="18"/>
  </w:num>
  <w:num w:numId="16" w16cid:durableId="537087822">
    <w:abstractNumId w:val="15"/>
  </w:num>
  <w:num w:numId="17" w16cid:durableId="1171024811">
    <w:abstractNumId w:val="17"/>
  </w:num>
  <w:num w:numId="18" w16cid:durableId="1192569279">
    <w:abstractNumId w:val="20"/>
  </w:num>
  <w:num w:numId="19" w16cid:durableId="1779257118">
    <w:abstractNumId w:val="13"/>
  </w:num>
  <w:num w:numId="20" w16cid:durableId="740180557">
    <w:abstractNumId w:val="3"/>
  </w:num>
  <w:num w:numId="21" w16cid:durableId="1912546030">
    <w:abstractNumId w:val="4"/>
  </w:num>
  <w:num w:numId="22" w16cid:durableId="259333003">
    <w:abstractNumId w:val="24"/>
  </w:num>
  <w:num w:numId="23" w16cid:durableId="1225873032">
    <w:abstractNumId w:val="9"/>
  </w:num>
  <w:num w:numId="24" w16cid:durableId="1013997879">
    <w:abstractNumId w:val="14"/>
  </w:num>
  <w:num w:numId="25" w16cid:durableId="608389282">
    <w:abstractNumId w:val="21"/>
  </w:num>
  <w:num w:numId="26" w16cid:durableId="12525416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7E"/>
    <w:rsid w:val="00037501"/>
    <w:rsid w:val="001144FD"/>
    <w:rsid w:val="00136724"/>
    <w:rsid w:val="001420F7"/>
    <w:rsid w:val="00146ECE"/>
    <w:rsid w:val="00155A0C"/>
    <w:rsid w:val="001660E1"/>
    <w:rsid w:val="00187C38"/>
    <w:rsid w:val="001C27DC"/>
    <w:rsid w:val="001E286F"/>
    <w:rsid w:val="002164A5"/>
    <w:rsid w:val="00226E95"/>
    <w:rsid w:val="00243652"/>
    <w:rsid w:val="00267A38"/>
    <w:rsid w:val="002831F5"/>
    <w:rsid w:val="002C0437"/>
    <w:rsid w:val="002D2857"/>
    <w:rsid w:val="002E2B89"/>
    <w:rsid w:val="002E3207"/>
    <w:rsid w:val="002F27B5"/>
    <w:rsid w:val="003068C2"/>
    <w:rsid w:val="003267E5"/>
    <w:rsid w:val="003334BB"/>
    <w:rsid w:val="00352620"/>
    <w:rsid w:val="00382994"/>
    <w:rsid w:val="00387DA4"/>
    <w:rsid w:val="003A2317"/>
    <w:rsid w:val="003D6B93"/>
    <w:rsid w:val="004412A1"/>
    <w:rsid w:val="004536B2"/>
    <w:rsid w:val="00485B45"/>
    <w:rsid w:val="00490516"/>
    <w:rsid w:val="00496513"/>
    <w:rsid w:val="004A28C3"/>
    <w:rsid w:val="004C6BA2"/>
    <w:rsid w:val="004D7060"/>
    <w:rsid w:val="004E6A21"/>
    <w:rsid w:val="005033D1"/>
    <w:rsid w:val="00513037"/>
    <w:rsid w:val="00537D16"/>
    <w:rsid w:val="00551897"/>
    <w:rsid w:val="0055412A"/>
    <w:rsid w:val="00560C37"/>
    <w:rsid w:val="00563233"/>
    <w:rsid w:val="00566893"/>
    <w:rsid w:val="00581615"/>
    <w:rsid w:val="005931E7"/>
    <w:rsid w:val="005A228F"/>
    <w:rsid w:val="005A4B9D"/>
    <w:rsid w:val="005D6ABB"/>
    <w:rsid w:val="005E1C9F"/>
    <w:rsid w:val="00620717"/>
    <w:rsid w:val="006659BF"/>
    <w:rsid w:val="006B3EF2"/>
    <w:rsid w:val="006D3A54"/>
    <w:rsid w:val="006D3E63"/>
    <w:rsid w:val="00787B83"/>
    <w:rsid w:val="007C6C51"/>
    <w:rsid w:val="007D1EDD"/>
    <w:rsid w:val="007E0920"/>
    <w:rsid w:val="007E0BDC"/>
    <w:rsid w:val="007E7DDE"/>
    <w:rsid w:val="007F1F72"/>
    <w:rsid w:val="007F2B36"/>
    <w:rsid w:val="007F363D"/>
    <w:rsid w:val="00824F5E"/>
    <w:rsid w:val="00831913"/>
    <w:rsid w:val="00865002"/>
    <w:rsid w:val="00872D6E"/>
    <w:rsid w:val="008768FE"/>
    <w:rsid w:val="00881751"/>
    <w:rsid w:val="008C4F5C"/>
    <w:rsid w:val="008E1470"/>
    <w:rsid w:val="008E1D04"/>
    <w:rsid w:val="008E6510"/>
    <w:rsid w:val="00917C6B"/>
    <w:rsid w:val="00952681"/>
    <w:rsid w:val="00973B29"/>
    <w:rsid w:val="009862EF"/>
    <w:rsid w:val="009A2010"/>
    <w:rsid w:val="009B566A"/>
    <w:rsid w:val="009B69A2"/>
    <w:rsid w:val="009E18D2"/>
    <w:rsid w:val="00A25778"/>
    <w:rsid w:val="00A73208"/>
    <w:rsid w:val="00A749EB"/>
    <w:rsid w:val="00A83892"/>
    <w:rsid w:val="00A95BD8"/>
    <w:rsid w:val="00AA28CF"/>
    <w:rsid w:val="00AE555A"/>
    <w:rsid w:val="00B14157"/>
    <w:rsid w:val="00B53AB1"/>
    <w:rsid w:val="00B57498"/>
    <w:rsid w:val="00BC1FC3"/>
    <w:rsid w:val="00C03D39"/>
    <w:rsid w:val="00C25922"/>
    <w:rsid w:val="00C7151B"/>
    <w:rsid w:val="00CA7BBC"/>
    <w:rsid w:val="00CB0D38"/>
    <w:rsid w:val="00D02C07"/>
    <w:rsid w:val="00D609D0"/>
    <w:rsid w:val="00D62319"/>
    <w:rsid w:val="00D638C8"/>
    <w:rsid w:val="00D73AA0"/>
    <w:rsid w:val="00D74E01"/>
    <w:rsid w:val="00D76465"/>
    <w:rsid w:val="00D86102"/>
    <w:rsid w:val="00DB53CE"/>
    <w:rsid w:val="00DB70B4"/>
    <w:rsid w:val="00DD11B8"/>
    <w:rsid w:val="00DD4B14"/>
    <w:rsid w:val="00DE4AE5"/>
    <w:rsid w:val="00E37885"/>
    <w:rsid w:val="00E45CB2"/>
    <w:rsid w:val="00E7474C"/>
    <w:rsid w:val="00E95748"/>
    <w:rsid w:val="00EA20AE"/>
    <w:rsid w:val="00EB291A"/>
    <w:rsid w:val="00EB525B"/>
    <w:rsid w:val="00EE3DEE"/>
    <w:rsid w:val="00EF7174"/>
    <w:rsid w:val="00F017FC"/>
    <w:rsid w:val="00F20C6E"/>
    <w:rsid w:val="00FA2C81"/>
    <w:rsid w:val="00FA6679"/>
    <w:rsid w:val="00FD2953"/>
    <w:rsid w:val="00FE43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9E92"/>
  <w15:chartTrackingRefBased/>
  <w15:docId w15:val="{21308A51-C303-4445-A14B-715C26B8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2D2857"/>
    <w:pPr>
      <w:widowControl w:val="0"/>
      <w:autoSpaceDE w:val="0"/>
      <w:autoSpaceDN w:val="0"/>
      <w:spacing w:after="0" w:line="240" w:lineRule="auto"/>
      <w:ind w:left="952"/>
      <w:outlineLvl w:val="2"/>
    </w:pPr>
    <w:rPr>
      <w:rFonts w:ascii="Calibri" w:eastAsia="Calibri" w:hAnsi="Calibri" w:cs="Calibri"/>
      <w:b/>
      <w:bCs/>
      <w:sz w:val="20"/>
      <w:szCs w:val="20"/>
      <w:lang w:val="el-GR" w:eastAsia="el-GR" w:bidi="el-GR"/>
    </w:rPr>
  </w:style>
  <w:style w:type="paragraph" w:styleId="Heading7">
    <w:name w:val="heading 7"/>
    <w:basedOn w:val="Normal"/>
    <w:next w:val="Normal"/>
    <w:link w:val="Heading7Char"/>
    <w:qFormat/>
    <w:rsid w:val="005D6ABB"/>
    <w:pPr>
      <w:spacing w:before="240" w:after="60" w:line="240" w:lineRule="auto"/>
      <w:outlineLvl w:val="6"/>
    </w:pPr>
    <w:rPr>
      <w:rFonts w:ascii="Times New Roman" w:eastAsia="Times New Roman" w:hAnsi="Times New Roman" w:cs="Times New Roman"/>
      <w:color w:val="333399"/>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17F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E3DEE"/>
    <w:pPr>
      <w:ind w:left="720"/>
      <w:contextualSpacing/>
    </w:pPr>
  </w:style>
  <w:style w:type="character" w:customStyle="1" w:styleId="Heading3Char">
    <w:name w:val="Heading 3 Char"/>
    <w:basedOn w:val="DefaultParagraphFont"/>
    <w:link w:val="Heading3"/>
    <w:uiPriority w:val="9"/>
    <w:rsid w:val="002D2857"/>
    <w:rPr>
      <w:rFonts w:ascii="Calibri" w:eastAsia="Calibri" w:hAnsi="Calibri" w:cs="Calibri"/>
      <w:b/>
      <w:bCs/>
      <w:sz w:val="20"/>
      <w:szCs w:val="20"/>
      <w:lang w:val="el-GR" w:eastAsia="el-GR" w:bidi="el-GR"/>
    </w:rPr>
  </w:style>
  <w:style w:type="paragraph" w:styleId="BodyText">
    <w:name w:val="Body Text"/>
    <w:basedOn w:val="Normal"/>
    <w:link w:val="BodyTextChar"/>
    <w:uiPriority w:val="1"/>
    <w:qFormat/>
    <w:rsid w:val="002D2857"/>
    <w:pPr>
      <w:widowControl w:val="0"/>
      <w:autoSpaceDE w:val="0"/>
      <w:autoSpaceDN w:val="0"/>
      <w:spacing w:after="0" w:line="240" w:lineRule="auto"/>
    </w:pPr>
    <w:rPr>
      <w:rFonts w:ascii="Calibri" w:eastAsia="Calibri" w:hAnsi="Calibri" w:cs="Calibri"/>
      <w:sz w:val="20"/>
      <w:szCs w:val="20"/>
      <w:lang w:val="el-GR" w:eastAsia="el-GR" w:bidi="el-GR"/>
    </w:rPr>
  </w:style>
  <w:style w:type="character" w:customStyle="1" w:styleId="BodyTextChar">
    <w:name w:val="Body Text Char"/>
    <w:basedOn w:val="DefaultParagraphFont"/>
    <w:link w:val="BodyText"/>
    <w:uiPriority w:val="1"/>
    <w:rsid w:val="002D2857"/>
    <w:rPr>
      <w:rFonts w:ascii="Calibri" w:eastAsia="Calibri" w:hAnsi="Calibri" w:cs="Calibri"/>
      <w:sz w:val="20"/>
      <w:szCs w:val="20"/>
      <w:lang w:val="el-GR" w:eastAsia="el-GR" w:bidi="el-GR"/>
    </w:rPr>
  </w:style>
  <w:style w:type="character" w:styleId="Hyperlink">
    <w:name w:val="Hyperlink"/>
    <w:uiPriority w:val="99"/>
    <w:unhideWhenUsed/>
    <w:rsid w:val="006659BF"/>
    <w:rPr>
      <w:color w:val="0563C1"/>
      <w:u w:val="single"/>
    </w:rPr>
  </w:style>
  <w:style w:type="paragraph" w:styleId="FootnoteText">
    <w:name w:val="footnote text"/>
    <w:basedOn w:val="Normal"/>
    <w:link w:val="FootnoteTextChar"/>
    <w:uiPriority w:val="99"/>
    <w:semiHidden/>
    <w:unhideWhenUsed/>
    <w:rsid w:val="006659BF"/>
    <w:pPr>
      <w:widowControl w:val="0"/>
      <w:autoSpaceDE w:val="0"/>
      <w:autoSpaceDN w:val="0"/>
      <w:spacing w:after="0" w:line="240" w:lineRule="auto"/>
    </w:pPr>
    <w:rPr>
      <w:rFonts w:ascii="Calibri" w:eastAsia="Calibri" w:hAnsi="Calibri" w:cs="Calibri"/>
      <w:sz w:val="20"/>
      <w:szCs w:val="20"/>
      <w:lang w:val="el-GR" w:eastAsia="el-GR" w:bidi="el-GR"/>
    </w:rPr>
  </w:style>
  <w:style w:type="character" w:customStyle="1" w:styleId="FootnoteTextChar">
    <w:name w:val="Footnote Text Char"/>
    <w:basedOn w:val="DefaultParagraphFont"/>
    <w:link w:val="FootnoteText"/>
    <w:uiPriority w:val="99"/>
    <w:semiHidden/>
    <w:rsid w:val="006659BF"/>
    <w:rPr>
      <w:rFonts w:ascii="Calibri" w:eastAsia="Calibri" w:hAnsi="Calibri" w:cs="Calibri"/>
      <w:sz w:val="20"/>
      <w:szCs w:val="20"/>
      <w:lang w:val="el-GR" w:eastAsia="el-GR" w:bidi="el-GR"/>
    </w:rPr>
  </w:style>
  <w:style w:type="character" w:styleId="FootnoteReference">
    <w:name w:val="footnote reference"/>
    <w:uiPriority w:val="99"/>
    <w:semiHidden/>
    <w:unhideWhenUsed/>
    <w:rsid w:val="006659BF"/>
    <w:rPr>
      <w:vertAlign w:val="superscript"/>
    </w:rPr>
  </w:style>
  <w:style w:type="character" w:customStyle="1" w:styleId="Heading7Char">
    <w:name w:val="Heading 7 Char"/>
    <w:basedOn w:val="DefaultParagraphFont"/>
    <w:link w:val="Heading7"/>
    <w:rsid w:val="005D6ABB"/>
    <w:rPr>
      <w:rFonts w:ascii="Times New Roman" w:eastAsia="Times New Roman" w:hAnsi="Times New Roman" w:cs="Times New Roman"/>
      <w:color w:val="333399"/>
      <w:sz w:val="24"/>
      <w:szCs w:val="24"/>
      <w:lang w:val="en-GB" w:bidi="ar-SA"/>
    </w:rPr>
  </w:style>
  <w:style w:type="paragraph" w:styleId="Header">
    <w:name w:val="header"/>
    <w:basedOn w:val="Normal"/>
    <w:link w:val="HeaderChar"/>
    <w:semiHidden/>
    <w:rsid w:val="005D6ABB"/>
    <w:pPr>
      <w:tabs>
        <w:tab w:val="center" w:pos="4153"/>
        <w:tab w:val="right" w:pos="8306"/>
      </w:tabs>
      <w:spacing w:after="0" w:line="240" w:lineRule="auto"/>
    </w:pPr>
    <w:rPr>
      <w:rFonts w:ascii="Verdana" w:eastAsia="Times New Roman" w:hAnsi="Verdana" w:cs="Times New Roman"/>
      <w:color w:val="333399"/>
      <w:sz w:val="20"/>
      <w:szCs w:val="24"/>
      <w:lang w:val="en-GB" w:bidi="ar-SA"/>
    </w:rPr>
  </w:style>
  <w:style w:type="character" w:customStyle="1" w:styleId="HeaderChar">
    <w:name w:val="Header Char"/>
    <w:basedOn w:val="DefaultParagraphFont"/>
    <w:link w:val="Header"/>
    <w:semiHidden/>
    <w:rsid w:val="005D6ABB"/>
    <w:rPr>
      <w:rFonts w:ascii="Verdana" w:eastAsia="Times New Roman" w:hAnsi="Verdana" w:cs="Times New Roman"/>
      <w:color w:val="333399"/>
      <w:sz w:val="20"/>
      <w:szCs w:val="24"/>
      <w:lang w:val="en-GB" w:bidi="ar-SA"/>
    </w:rPr>
  </w:style>
  <w:style w:type="paragraph" w:styleId="Footer">
    <w:name w:val="footer"/>
    <w:basedOn w:val="Normal"/>
    <w:link w:val="FooterChar"/>
    <w:semiHidden/>
    <w:rsid w:val="005D6ABB"/>
    <w:pPr>
      <w:tabs>
        <w:tab w:val="center" w:pos="4153"/>
        <w:tab w:val="right" w:pos="8306"/>
      </w:tabs>
      <w:spacing w:after="0" w:line="240" w:lineRule="auto"/>
    </w:pPr>
    <w:rPr>
      <w:rFonts w:ascii="Verdana" w:eastAsia="Times New Roman" w:hAnsi="Verdana" w:cs="Times New Roman"/>
      <w:color w:val="333399"/>
      <w:sz w:val="20"/>
      <w:szCs w:val="24"/>
      <w:lang w:val="en-GB" w:bidi="ar-SA"/>
    </w:rPr>
  </w:style>
  <w:style w:type="character" w:customStyle="1" w:styleId="FooterChar">
    <w:name w:val="Footer Char"/>
    <w:basedOn w:val="DefaultParagraphFont"/>
    <w:link w:val="Footer"/>
    <w:semiHidden/>
    <w:rsid w:val="005D6ABB"/>
    <w:rPr>
      <w:rFonts w:ascii="Verdana" w:eastAsia="Times New Roman" w:hAnsi="Verdana" w:cs="Times New Roman"/>
      <w:color w:val="333399"/>
      <w:sz w:val="20"/>
      <w:szCs w:val="24"/>
      <w:lang w:val="en-GB" w:bidi="ar-SA"/>
    </w:rPr>
  </w:style>
  <w:style w:type="character" w:styleId="PageNumber">
    <w:name w:val="page number"/>
    <w:basedOn w:val="DefaultParagraphFont"/>
    <w:semiHidden/>
    <w:rsid w:val="005D6ABB"/>
  </w:style>
  <w:style w:type="paragraph" w:styleId="Title">
    <w:name w:val="Title"/>
    <w:basedOn w:val="Normal"/>
    <w:link w:val="TitleChar"/>
    <w:qFormat/>
    <w:rsid w:val="005D6ABB"/>
    <w:pPr>
      <w:spacing w:after="0" w:line="240" w:lineRule="auto"/>
      <w:jc w:val="center"/>
    </w:pPr>
    <w:rPr>
      <w:rFonts w:ascii="Trebuchet MS" w:eastAsia="Times New Roman" w:hAnsi="Trebuchet MS" w:cs="Times New Roman"/>
      <w:b/>
      <w:bCs/>
      <w:color w:val="000000"/>
      <w:sz w:val="32"/>
      <w:szCs w:val="24"/>
      <w:lang w:val="el-GR" w:bidi="ar-SA"/>
    </w:rPr>
  </w:style>
  <w:style w:type="character" w:customStyle="1" w:styleId="TitleChar">
    <w:name w:val="Title Char"/>
    <w:basedOn w:val="DefaultParagraphFont"/>
    <w:link w:val="Title"/>
    <w:rsid w:val="005D6ABB"/>
    <w:rPr>
      <w:rFonts w:ascii="Trebuchet MS" w:eastAsia="Times New Roman" w:hAnsi="Trebuchet MS" w:cs="Times New Roman"/>
      <w:b/>
      <w:bCs/>
      <w:color w:val="000000"/>
      <w:sz w:val="32"/>
      <w:szCs w:val="24"/>
      <w:lang w:val="el-GR" w:bidi="ar-SA"/>
    </w:rPr>
  </w:style>
  <w:style w:type="character" w:styleId="CommentReference">
    <w:name w:val="annotation reference"/>
    <w:basedOn w:val="DefaultParagraphFont"/>
    <w:uiPriority w:val="99"/>
    <w:semiHidden/>
    <w:unhideWhenUsed/>
    <w:rsid w:val="002C0437"/>
    <w:rPr>
      <w:sz w:val="16"/>
      <w:szCs w:val="16"/>
    </w:rPr>
  </w:style>
  <w:style w:type="paragraph" w:styleId="CommentText">
    <w:name w:val="annotation text"/>
    <w:basedOn w:val="Normal"/>
    <w:link w:val="CommentTextChar"/>
    <w:uiPriority w:val="99"/>
    <w:unhideWhenUsed/>
    <w:rsid w:val="002C0437"/>
    <w:pPr>
      <w:spacing w:line="240" w:lineRule="auto"/>
    </w:pPr>
    <w:rPr>
      <w:sz w:val="20"/>
      <w:szCs w:val="20"/>
    </w:rPr>
  </w:style>
  <w:style w:type="character" w:customStyle="1" w:styleId="CommentTextChar">
    <w:name w:val="Comment Text Char"/>
    <w:basedOn w:val="DefaultParagraphFont"/>
    <w:link w:val="CommentText"/>
    <w:uiPriority w:val="99"/>
    <w:rsid w:val="002C0437"/>
    <w:rPr>
      <w:sz w:val="20"/>
      <w:szCs w:val="20"/>
    </w:rPr>
  </w:style>
  <w:style w:type="paragraph" w:styleId="CommentSubject">
    <w:name w:val="annotation subject"/>
    <w:basedOn w:val="CommentText"/>
    <w:next w:val="CommentText"/>
    <w:link w:val="CommentSubjectChar"/>
    <w:uiPriority w:val="99"/>
    <w:semiHidden/>
    <w:unhideWhenUsed/>
    <w:rsid w:val="002C0437"/>
    <w:rPr>
      <w:b/>
      <w:bCs/>
    </w:rPr>
  </w:style>
  <w:style w:type="character" w:customStyle="1" w:styleId="CommentSubjectChar">
    <w:name w:val="Comment Subject Char"/>
    <w:basedOn w:val="CommentTextChar"/>
    <w:link w:val="CommentSubject"/>
    <w:uiPriority w:val="99"/>
    <w:semiHidden/>
    <w:rsid w:val="002C0437"/>
    <w:rPr>
      <w:b/>
      <w:bCs/>
      <w:sz w:val="20"/>
      <w:szCs w:val="20"/>
    </w:rPr>
  </w:style>
  <w:style w:type="paragraph" w:styleId="NormalWeb">
    <w:name w:val="Normal (Web)"/>
    <w:basedOn w:val="Normal"/>
    <w:uiPriority w:val="99"/>
    <w:semiHidden/>
    <w:unhideWhenUsed/>
    <w:rsid w:val="00560C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0C37"/>
    <w:rPr>
      <w:b/>
      <w:bCs/>
    </w:rPr>
  </w:style>
  <w:style w:type="table" w:styleId="TableGrid">
    <w:name w:val="Table Grid"/>
    <w:basedOn w:val="TableNormal"/>
    <w:uiPriority w:val="39"/>
    <w:rsid w:val="00037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226E95"/>
    <w:pPr>
      <w:spacing w:after="120"/>
    </w:pPr>
    <w:rPr>
      <w:sz w:val="16"/>
      <w:szCs w:val="16"/>
    </w:rPr>
  </w:style>
  <w:style w:type="character" w:customStyle="1" w:styleId="BodyText3Char">
    <w:name w:val="Body Text 3 Char"/>
    <w:basedOn w:val="DefaultParagraphFont"/>
    <w:link w:val="BodyText3"/>
    <w:uiPriority w:val="99"/>
    <w:semiHidden/>
    <w:rsid w:val="00226E95"/>
    <w:rPr>
      <w:sz w:val="16"/>
      <w:szCs w:val="16"/>
    </w:rPr>
  </w:style>
  <w:style w:type="character" w:styleId="UnresolvedMention">
    <w:name w:val="Unresolved Mention"/>
    <w:basedOn w:val="DefaultParagraphFont"/>
    <w:uiPriority w:val="99"/>
    <w:semiHidden/>
    <w:unhideWhenUsed/>
    <w:rsid w:val="00DB7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1640">
      <w:bodyDiv w:val="1"/>
      <w:marLeft w:val="0"/>
      <w:marRight w:val="0"/>
      <w:marTop w:val="0"/>
      <w:marBottom w:val="0"/>
      <w:divBdr>
        <w:top w:val="none" w:sz="0" w:space="0" w:color="auto"/>
        <w:left w:val="none" w:sz="0" w:space="0" w:color="auto"/>
        <w:bottom w:val="none" w:sz="0" w:space="0" w:color="auto"/>
        <w:right w:val="none" w:sz="0" w:space="0" w:color="auto"/>
      </w:divBdr>
    </w:div>
    <w:div w:id="1140537520">
      <w:bodyDiv w:val="1"/>
      <w:marLeft w:val="0"/>
      <w:marRight w:val="0"/>
      <w:marTop w:val="0"/>
      <w:marBottom w:val="0"/>
      <w:divBdr>
        <w:top w:val="none" w:sz="0" w:space="0" w:color="auto"/>
        <w:left w:val="none" w:sz="0" w:space="0" w:color="auto"/>
        <w:bottom w:val="none" w:sz="0" w:space="0" w:color="auto"/>
        <w:right w:val="none" w:sz="0" w:space="0" w:color="auto"/>
      </w:divBdr>
    </w:div>
    <w:div w:id="1166021169">
      <w:bodyDiv w:val="1"/>
      <w:marLeft w:val="0"/>
      <w:marRight w:val="0"/>
      <w:marTop w:val="0"/>
      <w:marBottom w:val="0"/>
      <w:divBdr>
        <w:top w:val="none" w:sz="0" w:space="0" w:color="auto"/>
        <w:left w:val="none" w:sz="0" w:space="0" w:color="auto"/>
        <w:bottom w:val="none" w:sz="0" w:space="0" w:color="auto"/>
        <w:right w:val="none" w:sz="0" w:space="0" w:color="auto"/>
      </w:divBdr>
    </w:div>
    <w:div w:id="17640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hyperlink" Target="mailto:secretariat@attcenter.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cretariat@attcenter.e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Kourlaba</dc:creator>
  <cp:keywords/>
  <dc:description/>
  <cp:lastModifiedBy>Georgia Kourlaba</cp:lastModifiedBy>
  <cp:revision>27</cp:revision>
  <dcterms:created xsi:type="dcterms:W3CDTF">2021-09-30T08:42:00Z</dcterms:created>
  <dcterms:modified xsi:type="dcterms:W3CDTF">2023-05-23T13:32:00Z</dcterms:modified>
</cp:coreProperties>
</file>